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4255" w14:textId="082EC736" w:rsidR="00712EBC" w:rsidRDefault="00712EBC" w:rsidP="00482B3D">
      <w:pPr>
        <w:ind w:left="284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о возможном установлении публичного сервитута в целях эксплуатации линейного объекта</w:t>
      </w:r>
      <w:r w:rsidRPr="00C31755">
        <w:rPr>
          <w:b/>
          <w:bCs/>
          <w:color w:val="000000"/>
          <w:sz w:val="28"/>
          <w:szCs w:val="28"/>
        </w:rPr>
        <w:t>:</w:t>
      </w:r>
      <w:bookmarkStart w:id="0" w:name="_Hlk159857373"/>
      <w:r w:rsidRPr="00C31755">
        <w:rPr>
          <w:b/>
          <w:bCs/>
          <w:color w:val="000000"/>
          <w:sz w:val="28"/>
          <w:szCs w:val="28"/>
        </w:rPr>
        <w:t xml:space="preserve"> </w:t>
      </w:r>
      <w:r w:rsidR="00C31755" w:rsidRPr="00C31755">
        <w:rPr>
          <w:b/>
          <w:bCs/>
          <w:sz w:val="28"/>
          <w:szCs w:val="28"/>
        </w:rPr>
        <w:t>«</w:t>
      </w:r>
      <w:r w:rsidR="00482B3D" w:rsidRPr="00482B3D">
        <w:rPr>
          <w:b/>
          <w:bCs/>
          <w:sz w:val="28"/>
          <w:szCs w:val="28"/>
        </w:rPr>
        <w:t xml:space="preserve">ВЛ 6 </w:t>
      </w:r>
      <w:proofErr w:type="spellStart"/>
      <w:r w:rsidR="00482B3D" w:rsidRPr="00482B3D">
        <w:rPr>
          <w:b/>
          <w:bCs/>
          <w:sz w:val="28"/>
          <w:szCs w:val="28"/>
        </w:rPr>
        <w:t>кВ</w:t>
      </w:r>
      <w:proofErr w:type="spellEnd"/>
      <w:r w:rsidR="00482B3D" w:rsidRPr="00482B3D">
        <w:rPr>
          <w:b/>
          <w:bCs/>
          <w:sz w:val="28"/>
          <w:szCs w:val="28"/>
        </w:rPr>
        <w:t xml:space="preserve"> от РП2-ТП 10/0,4 </w:t>
      </w:r>
      <w:proofErr w:type="spellStart"/>
      <w:r w:rsidR="00482B3D" w:rsidRPr="00482B3D">
        <w:rPr>
          <w:b/>
          <w:bCs/>
          <w:sz w:val="28"/>
          <w:szCs w:val="28"/>
        </w:rPr>
        <w:t>кВ</w:t>
      </w:r>
      <w:proofErr w:type="spellEnd"/>
      <w:r w:rsidR="00482B3D" w:rsidRPr="00482B3D">
        <w:rPr>
          <w:b/>
          <w:bCs/>
          <w:sz w:val="28"/>
          <w:szCs w:val="28"/>
        </w:rPr>
        <w:t xml:space="preserve"> № 66 мощностью 100 </w:t>
      </w:r>
      <w:proofErr w:type="spellStart"/>
      <w:r w:rsidR="00482B3D" w:rsidRPr="00482B3D">
        <w:rPr>
          <w:b/>
          <w:bCs/>
          <w:sz w:val="28"/>
          <w:szCs w:val="28"/>
        </w:rPr>
        <w:t>кВА</w:t>
      </w:r>
      <w:proofErr w:type="spellEnd"/>
      <w:r w:rsidR="00482B3D" w:rsidRPr="00482B3D">
        <w:rPr>
          <w:b/>
          <w:bCs/>
          <w:sz w:val="28"/>
          <w:szCs w:val="28"/>
        </w:rPr>
        <w:t xml:space="preserve"> от КЛ 6 </w:t>
      </w:r>
      <w:proofErr w:type="spellStart"/>
      <w:r w:rsidR="00482B3D" w:rsidRPr="00482B3D">
        <w:rPr>
          <w:b/>
          <w:bCs/>
          <w:sz w:val="28"/>
          <w:szCs w:val="28"/>
        </w:rPr>
        <w:t>кВ</w:t>
      </w:r>
      <w:proofErr w:type="spellEnd"/>
      <w:r w:rsidR="00482B3D" w:rsidRPr="00482B3D">
        <w:rPr>
          <w:b/>
          <w:bCs/>
          <w:sz w:val="28"/>
          <w:szCs w:val="28"/>
        </w:rPr>
        <w:t xml:space="preserve"> № 4 город ПС 110 </w:t>
      </w:r>
      <w:proofErr w:type="spellStart"/>
      <w:r w:rsidR="00482B3D" w:rsidRPr="00482B3D">
        <w:rPr>
          <w:b/>
          <w:bCs/>
          <w:sz w:val="28"/>
          <w:szCs w:val="28"/>
        </w:rPr>
        <w:t>кВ</w:t>
      </w:r>
      <w:proofErr w:type="spellEnd"/>
      <w:r w:rsidR="00482B3D" w:rsidRPr="00482B3D">
        <w:rPr>
          <w:b/>
          <w:bCs/>
          <w:sz w:val="28"/>
          <w:szCs w:val="28"/>
        </w:rPr>
        <w:t xml:space="preserve"> «Сердобск-2», протяженностью 0,225 км, по адресу: Пензенская область, Сердобский район, г. Сердобск», инв. № 5845-00-000000005860</w:t>
      </w:r>
      <w:r>
        <w:rPr>
          <w:b/>
          <w:bCs/>
          <w:color w:val="000000"/>
          <w:sz w:val="28"/>
          <w:szCs w:val="28"/>
        </w:rPr>
        <w:t xml:space="preserve">  </w:t>
      </w:r>
      <w:bookmarkEnd w:id="0"/>
      <w:r>
        <w:rPr>
          <w:b/>
          <w:bCs/>
          <w:color w:val="000000"/>
          <w:sz w:val="28"/>
          <w:szCs w:val="28"/>
        </w:rPr>
        <w:t xml:space="preserve"> </w:t>
      </w:r>
    </w:p>
    <w:p w14:paraId="31DD804F" w14:textId="77777777" w:rsidR="00712EBC" w:rsidRDefault="00712EBC" w:rsidP="00712EBC">
      <w:pPr>
        <w:rPr>
          <w:b/>
          <w:bCs/>
          <w:color w:val="000000"/>
          <w:sz w:val="28"/>
          <w:szCs w:val="28"/>
        </w:rPr>
      </w:pPr>
    </w:p>
    <w:p w14:paraId="199030D7" w14:textId="77777777" w:rsidR="00712EBC" w:rsidRDefault="00712EBC" w:rsidP="00712EBC"/>
    <w:p w14:paraId="7DF032C9" w14:textId="64E88843" w:rsidR="00712EBC" w:rsidRPr="00C31755" w:rsidRDefault="00712EBC" w:rsidP="00C444E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Сердобска Сердобского района Пензенской области в рамках полномочий по </w:t>
      </w:r>
      <w:r w:rsidRPr="00C31755">
        <w:rPr>
          <w:color w:val="000000"/>
          <w:sz w:val="28"/>
          <w:szCs w:val="28"/>
        </w:rPr>
        <w:t xml:space="preserve">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="00C444E7" w:rsidRPr="00C31755">
        <w:rPr>
          <w:sz w:val="28"/>
          <w:szCs w:val="28"/>
        </w:rPr>
        <w:t>ПАО «Россети Волга»</w:t>
      </w:r>
      <w:r w:rsidRPr="00C31755">
        <w:rPr>
          <w:color w:val="000000"/>
          <w:sz w:val="28"/>
          <w:szCs w:val="28"/>
        </w:rPr>
        <w:t xml:space="preserve"> об установлении публичного сервитута: для использования земельных участков и (или) земель в целях эксплуатации </w:t>
      </w:r>
      <w:r w:rsidR="00C444E7" w:rsidRPr="00C31755">
        <w:rPr>
          <w:color w:val="000000"/>
          <w:sz w:val="28"/>
          <w:szCs w:val="28"/>
        </w:rPr>
        <w:t>линейного объекта электросетевого хозяйства «</w:t>
      </w:r>
      <w:r w:rsidR="00482B3D" w:rsidRPr="00482B3D">
        <w:rPr>
          <w:color w:val="000000"/>
          <w:sz w:val="28"/>
          <w:szCs w:val="28"/>
        </w:rPr>
        <w:t xml:space="preserve">«ВЛ 6 </w:t>
      </w:r>
      <w:proofErr w:type="spellStart"/>
      <w:r w:rsidR="00482B3D" w:rsidRPr="00482B3D">
        <w:rPr>
          <w:color w:val="000000"/>
          <w:sz w:val="28"/>
          <w:szCs w:val="28"/>
        </w:rPr>
        <w:t>кВ</w:t>
      </w:r>
      <w:proofErr w:type="spellEnd"/>
      <w:r w:rsidR="00482B3D" w:rsidRPr="00482B3D">
        <w:rPr>
          <w:color w:val="000000"/>
          <w:sz w:val="28"/>
          <w:szCs w:val="28"/>
        </w:rPr>
        <w:t xml:space="preserve"> от РП2-ТП 10/0,4 </w:t>
      </w:r>
      <w:proofErr w:type="spellStart"/>
      <w:r w:rsidR="00482B3D" w:rsidRPr="00482B3D">
        <w:rPr>
          <w:color w:val="000000"/>
          <w:sz w:val="28"/>
          <w:szCs w:val="28"/>
        </w:rPr>
        <w:t>кВ</w:t>
      </w:r>
      <w:proofErr w:type="spellEnd"/>
      <w:r w:rsidR="00482B3D" w:rsidRPr="00482B3D">
        <w:rPr>
          <w:color w:val="000000"/>
          <w:sz w:val="28"/>
          <w:szCs w:val="28"/>
        </w:rPr>
        <w:t xml:space="preserve"> № 66 мощностью 100 </w:t>
      </w:r>
      <w:proofErr w:type="spellStart"/>
      <w:r w:rsidR="00482B3D" w:rsidRPr="00482B3D">
        <w:rPr>
          <w:color w:val="000000"/>
          <w:sz w:val="28"/>
          <w:szCs w:val="28"/>
        </w:rPr>
        <w:t>кВА</w:t>
      </w:r>
      <w:proofErr w:type="spellEnd"/>
      <w:r w:rsidR="00482B3D" w:rsidRPr="00482B3D">
        <w:rPr>
          <w:color w:val="000000"/>
          <w:sz w:val="28"/>
          <w:szCs w:val="28"/>
        </w:rPr>
        <w:t xml:space="preserve"> от КЛ 6 </w:t>
      </w:r>
      <w:proofErr w:type="spellStart"/>
      <w:r w:rsidR="00482B3D" w:rsidRPr="00482B3D">
        <w:rPr>
          <w:color w:val="000000"/>
          <w:sz w:val="28"/>
          <w:szCs w:val="28"/>
        </w:rPr>
        <w:t>кВ</w:t>
      </w:r>
      <w:proofErr w:type="spellEnd"/>
      <w:r w:rsidR="00482B3D" w:rsidRPr="00482B3D">
        <w:rPr>
          <w:color w:val="000000"/>
          <w:sz w:val="28"/>
          <w:szCs w:val="28"/>
        </w:rPr>
        <w:t xml:space="preserve"> № 4 город ПС 110 </w:t>
      </w:r>
      <w:proofErr w:type="spellStart"/>
      <w:r w:rsidR="00482B3D" w:rsidRPr="00482B3D">
        <w:rPr>
          <w:color w:val="000000"/>
          <w:sz w:val="28"/>
          <w:szCs w:val="28"/>
        </w:rPr>
        <w:t>кВ</w:t>
      </w:r>
      <w:proofErr w:type="spellEnd"/>
      <w:r w:rsidR="00482B3D" w:rsidRPr="00482B3D">
        <w:rPr>
          <w:color w:val="000000"/>
          <w:sz w:val="28"/>
          <w:szCs w:val="28"/>
        </w:rPr>
        <w:t xml:space="preserve"> «Сердобск-2», протяженностью 0,225 км, по адресу: Пензенская область, Сердобский район, г. Сердобск», инв. № 5845-00-000000005860</w:t>
      </w:r>
      <w:r w:rsidR="00C31755" w:rsidRPr="00C31755">
        <w:rPr>
          <w:color w:val="000000"/>
          <w:sz w:val="28"/>
          <w:szCs w:val="28"/>
        </w:rPr>
        <w:t>, необходимого для электроснабжения населения, расположенного на территории Пензенской области, Сердобского района, города Сердобска</w:t>
      </w:r>
      <w:r w:rsidR="00C444E7" w:rsidRPr="00C31755">
        <w:rPr>
          <w:sz w:val="28"/>
          <w:szCs w:val="28"/>
        </w:rPr>
        <w:t xml:space="preserve">, </w:t>
      </w:r>
      <w:r w:rsidRPr="00C31755">
        <w:rPr>
          <w:color w:val="000000"/>
          <w:sz w:val="28"/>
          <w:szCs w:val="28"/>
        </w:rPr>
        <w:t xml:space="preserve">на основании </w:t>
      </w:r>
      <w:r w:rsidRPr="00C31755">
        <w:rPr>
          <w:sz w:val="28"/>
          <w:szCs w:val="28"/>
        </w:rPr>
        <w:t>пункта 1 статьи 39.37</w:t>
      </w:r>
      <w:r w:rsidRPr="00C31755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14:paraId="28DF23C0" w14:textId="41DDAFA7" w:rsidR="00C444E7" w:rsidRPr="00C31755" w:rsidRDefault="00C444E7" w:rsidP="00C444E7">
      <w:pPr>
        <w:ind w:firstLine="567"/>
        <w:jc w:val="both"/>
        <w:rPr>
          <w:sz w:val="28"/>
          <w:szCs w:val="28"/>
        </w:rPr>
      </w:pPr>
      <w:r w:rsidRPr="00C31755">
        <w:rPr>
          <w:sz w:val="28"/>
          <w:szCs w:val="28"/>
        </w:rPr>
        <w:t>Установление публичного сервитута предлагается на</w:t>
      </w:r>
      <w:r w:rsidR="00D50C65">
        <w:rPr>
          <w:sz w:val="28"/>
          <w:szCs w:val="28"/>
        </w:rPr>
        <w:t xml:space="preserve"> земельных участках и</w:t>
      </w:r>
      <w:r w:rsidRPr="00C31755">
        <w:rPr>
          <w:sz w:val="28"/>
          <w:szCs w:val="28"/>
        </w:rPr>
        <w:t xml:space="preserve"> землях неразграниченной государственной собственности кадастровых кварталов: </w:t>
      </w:r>
    </w:p>
    <w:p w14:paraId="198D6B4F" w14:textId="75E9486C" w:rsidR="00482B3D" w:rsidRPr="00482B3D" w:rsidRDefault="00C444E7" w:rsidP="00482B3D">
      <w:pPr>
        <w:ind w:firstLine="567"/>
        <w:jc w:val="both"/>
        <w:rPr>
          <w:sz w:val="28"/>
          <w:szCs w:val="28"/>
        </w:rPr>
      </w:pPr>
      <w:r w:rsidRPr="00C31755">
        <w:rPr>
          <w:sz w:val="28"/>
          <w:szCs w:val="28"/>
        </w:rPr>
        <w:t xml:space="preserve">1. </w:t>
      </w:r>
      <w:r w:rsidR="00482B3D" w:rsidRPr="00482B3D">
        <w:rPr>
          <w:sz w:val="28"/>
          <w:szCs w:val="28"/>
        </w:rPr>
        <w:t>58:25:0610101, Пензенская область, Сердобский район, г. Сердобск</w:t>
      </w:r>
      <w:r w:rsidR="00482B3D">
        <w:rPr>
          <w:sz w:val="28"/>
          <w:szCs w:val="28"/>
        </w:rPr>
        <w:t>;</w:t>
      </w:r>
    </w:p>
    <w:p w14:paraId="615A7C0E" w14:textId="4C48EA8F" w:rsidR="00482B3D" w:rsidRPr="00482B3D" w:rsidRDefault="00482B3D" w:rsidP="00482B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82B3D">
        <w:rPr>
          <w:sz w:val="28"/>
          <w:szCs w:val="28"/>
        </w:rPr>
        <w:t>58:32:0020413, Пензенская область, Сердобский район, г. Сердобск</w:t>
      </w:r>
      <w:r>
        <w:rPr>
          <w:sz w:val="28"/>
          <w:szCs w:val="28"/>
        </w:rPr>
        <w:t>;</w:t>
      </w:r>
    </w:p>
    <w:p w14:paraId="6756146D" w14:textId="358B2D2C" w:rsidR="00482B3D" w:rsidRPr="00482B3D" w:rsidRDefault="00482B3D" w:rsidP="00482B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82B3D">
        <w:rPr>
          <w:sz w:val="28"/>
          <w:szCs w:val="28"/>
        </w:rPr>
        <w:t>58:25:0610101:60, обл. Пензенская, р-н Сердобский, г. Сердобск, ул. Весенняя, дом 6</w:t>
      </w:r>
      <w:r>
        <w:rPr>
          <w:sz w:val="28"/>
          <w:szCs w:val="28"/>
        </w:rPr>
        <w:t>;</w:t>
      </w:r>
    </w:p>
    <w:p w14:paraId="6C5A96A7" w14:textId="4B37F4AC" w:rsidR="00482B3D" w:rsidRPr="00482B3D" w:rsidRDefault="00482B3D" w:rsidP="00482B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82B3D">
        <w:rPr>
          <w:sz w:val="28"/>
          <w:szCs w:val="28"/>
        </w:rPr>
        <w:t>58:25:0610101:53, обл. Пензенская, р-н Сердобский, г. Сердобск, ул. Весенняя, дом 4</w:t>
      </w:r>
      <w:r>
        <w:rPr>
          <w:sz w:val="28"/>
          <w:szCs w:val="28"/>
        </w:rPr>
        <w:t>;</w:t>
      </w:r>
    </w:p>
    <w:p w14:paraId="09ACC761" w14:textId="77777777" w:rsidR="00482B3D" w:rsidRDefault="00482B3D" w:rsidP="00482B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82B3D">
        <w:rPr>
          <w:sz w:val="28"/>
          <w:szCs w:val="28"/>
        </w:rPr>
        <w:t>58:25:0610101:95, обл. Пензенская, р-н Сердобский, г. Сердобск, ул. Весенняя, дом 2</w:t>
      </w:r>
      <w:r>
        <w:rPr>
          <w:sz w:val="28"/>
          <w:szCs w:val="28"/>
        </w:rPr>
        <w:t>.</w:t>
      </w:r>
    </w:p>
    <w:p w14:paraId="67220872" w14:textId="16EFD436" w:rsidR="00D50C65" w:rsidRPr="00D53FFF" w:rsidRDefault="00D53FFF" w:rsidP="00482B3D">
      <w:pPr>
        <w:ind w:firstLine="567"/>
        <w:jc w:val="both"/>
        <w:rPr>
          <w:sz w:val="28"/>
          <w:szCs w:val="28"/>
        </w:rPr>
      </w:pPr>
      <w:r w:rsidRPr="00D53FFF">
        <w:rPr>
          <w:sz w:val="28"/>
          <w:szCs w:val="28"/>
        </w:rPr>
        <w:t>Обоснование установления публичного сервитута - справка о балансовой принадлежности от 07.10.2025 № 1.</w:t>
      </w:r>
    </w:p>
    <w:p w14:paraId="02D93F1C" w14:textId="43F387FD" w:rsidR="00712EBC" w:rsidRDefault="00712EBC" w:rsidP="00712EBC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>
        <w:rPr>
          <w:sz w:val="28"/>
          <w:szCs w:val="28"/>
        </w:rPr>
        <w:t xml:space="preserve">: Россия Пензенская область, Сердобский район г. Сердобск, ул. Ленина, 90, а также подать заявления об учете прав на земельный участок </w:t>
      </w:r>
      <w:r w:rsidR="00EE1C8D" w:rsidRPr="00EE1C8D">
        <w:rPr>
          <w:sz w:val="28"/>
          <w:szCs w:val="28"/>
        </w:rPr>
        <w:t>в течение 15 дней со дня опубликования сообщения о поступившем ходатайстве об установлении публичного сервитута, предусмотренного пп. 1 п. 3 ст. 39.42 ЗК РФ)</w:t>
      </w:r>
      <w:r>
        <w:rPr>
          <w:sz w:val="28"/>
          <w:szCs w:val="28"/>
        </w:rPr>
        <w:t>.</w:t>
      </w:r>
    </w:p>
    <w:p w14:paraId="6356D2D6" w14:textId="77777777" w:rsidR="00712EBC" w:rsidRDefault="00712EBC" w:rsidP="00712EB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указанного срока, несут риски невозможности обеспечения их прав в связи с отсутствием информации о таких лицах и их правах на земельный участок.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E34865" w14:textId="77777777" w:rsidR="00712EBC" w:rsidRDefault="00712EBC" w:rsidP="00712EB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14:paraId="6E5CFD57" w14:textId="77777777" w:rsidR="00712EBC" w:rsidRDefault="00712EBC" w:rsidP="00712EB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sectPr w:rsidR="0071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D0E"/>
    <w:rsid w:val="0042711E"/>
    <w:rsid w:val="00482B3D"/>
    <w:rsid w:val="004A6D66"/>
    <w:rsid w:val="004E68BF"/>
    <w:rsid w:val="00521FC3"/>
    <w:rsid w:val="005F5266"/>
    <w:rsid w:val="0065776E"/>
    <w:rsid w:val="00712EBC"/>
    <w:rsid w:val="00AD5D0E"/>
    <w:rsid w:val="00B45268"/>
    <w:rsid w:val="00C31755"/>
    <w:rsid w:val="00C444E7"/>
    <w:rsid w:val="00CB61D2"/>
    <w:rsid w:val="00D50C65"/>
    <w:rsid w:val="00D53FFF"/>
    <w:rsid w:val="00E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79E4"/>
  <w15:docId w15:val="{0C5D812E-C841-4124-AB4F-688ABDB9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Марина Маякова</cp:lastModifiedBy>
  <cp:revision>7</cp:revision>
  <dcterms:created xsi:type="dcterms:W3CDTF">2025-11-15T10:18:00Z</dcterms:created>
  <dcterms:modified xsi:type="dcterms:W3CDTF">2026-02-24T08:11:00Z</dcterms:modified>
</cp:coreProperties>
</file>