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B4F" w:rsidRPr="00812B4F" w:rsidRDefault="00991C04">
      <w:pPr>
        <w:pStyle w:val="1"/>
        <w:tabs>
          <w:tab w:val="left" w:pos="7395"/>
          <w:tab w:val="left" w:pos="8745"/>
        </w:tabs>
        <w:ind w:left="-2094"/>
        <w:rPr>
          <w:b w:val="0"/>
          <w:sz w:val="24"/>
          <w:szCs w:val="24"/>
        </w:rPr>
      </w:pPr>
      <w:r w:rsidRPr="00812B4F">
        <w:rPr>
          <w:b w:val="0"/>
          <w:sz w:val="24"/>
          <w:szCs w:val="24"/>
        </w:rPr>
        <w:tab/>
      </w:r>
      <w:r w:rsidRPr="00812B4F">
        <w:rPr>
          <w:b w:val="0"/>
          <w:sz w:val="24"/>
          <w:szCs w:val="24"/>
        </w:rPr>
        <w:tab/>
      </w:r>
    </w:p>
    <w:p w:rsidR="00547B4F" w:rsidRPr="00812B4F" w:rsidRDefault="00547B4F" w:rsidP="00547B4F">
      <w:pPr>
        <w:pStyle w:val="1"/>
        <w:tabs>
          <w:tab w:val="left" w:pos="8745"/>
        </w:tabs>
        <w:ind w:left="-2094"/>
        <w:rPr>
          <w:b w:val="0"/>
          <w:sz w:val="24"/>
          <w:szCs w:val="24"/>
        </w:rPr>
      </w:pPr>
      <w:r w:rsidRPr="00812B4F">
        <w:rPr>
          <w:b w:val="0"/>
          <w:sz w:val="24"/>
          <w:szCs w:val="24"/>
        </w:rPr>
        <w:tab/>
      </w:r>
      <w:r w:rsidRPr="00812B4F">
        <w:rPr>
          <w:b w:val="0"/>
          <w:sz w:val="24"/>
          <w:szCs w:val="24"/>
        </w:rPr>
        <w:tab/>
      </w:r>
    </w:p>
    <w:p w:rsidR="00BE76C8" w:rsidRDefault="00691EB4" w:rsidP="00812B4F">
      <w:pPr>
        <w:pStyle w:val="1"/>
        <w:tabs>
          <w:tab w:val="left" w:pos="4253"/>
        </w:tabs>
        <w:ind w:left="-2094" w:firstLine="960"/>
        <w:rPr>
          <w:b w:val="0"/>
          <w:sz w:val="24"/>
          <w:szCs w:val="24"/>
        </w:rPr>
      </w:pPr>
      <w:r w:rsidRPr="00812B4F">
        <w:rPr>
          <w:b w:val="0"/>
          <w:sz w:val="24"/>
          <w:szCs w:val="24"/>
        </w:rPr>
        <w:tab/>
      </w:r>
      <w:r w:rsidR="00547B4F" w:rsidRPr="00812B4F">
        <w:rPr>
          <w:noProof/>
          <w:sz w:val="24"/>
          <w:szCs w:val="24"/>
        </w:rPr>
        <w:drawing>
          <wp:inline distT="0" distB="0" distL="0" distR="0">
            <wp:extent cx="822960" cy="10287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B4F" w:rsidRPr="00812B4F" w:rsidRDefault="00812B4F" w:rsidP="00812B4F"/>
    <w:p w:rsidR="00BE76C8" w:rsidRPr="00812B4F" w:rsidRDefault="00991C04" w:rsidP="00BF217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812B4F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BE76C8" w:rsidRPr="00812B4F" w:rsidRDefault="00991C04" w:rsidP="00BF217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812B4F">
        <w:rPr>
          <w:rFonts w:ascii="Times New Roman" w:hAnsi="Times New Roman" w:cs="Times New Roman"/>
          <w:sz w:val="24"/>
          <w:szCs w:val="24"/>
        </w:rPr>
        <w:t>ГОРОДА СЕРДОБСКА СЕРДОБСКОГО  РАЙОНА</w:t>
      </w:r>
    </w:p>
    <w:p w:rsidR="00BE76C8" w:rsidRPr="00812B4F" w:rsidRDefault="00991C04" w:rsidP="00BF217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12B4F">
        <w:rPr>
          <w:b/>
          <w:bCs/>
          <w:sz w:val="24"/>
          <w:szCs w:val="24"/>
        </w:rPr>
        <w:t>ПЕНЗЕНСКОЙ ОБЛАСТИ</w:t>
      </w:r>
    </w:p>
    <w:p w:rsidR="00BE76C8" w:rsidRPr="00812B4F" w:rsidRDefault="00BE76C8" w:rsidP="00BF2172">
      <w:pPr>
        <w:pStyle w:val="ConsPlusTitle"/>
        <w:widowControl/>
        <w:autoSpaceDE/>
        <w:adjustRightInd/>
        <w:jc w:val="center"/>
        <w:rPr>
          <w:sz w:val="24"/>
          <w:szCs w:val="24"/>
        </w:rPr>
      </w:pPr>
    </w:p>
    <w:p w:rsidR="00BE76C8" w:rsidRPr="00812B4F" w:rsidRDefault="00991C04" w:rsidP="00BF2172">
      <w:pPr>
        <w:pStyle w:val="5"/>
        <w:rPr>
          <w:szCs w:val="24"/>
        </w:rPr>
      </w:pPr>
      <w:r w:rsidRPr="00812B4F">
        <w:rPr>
          <w:szCs w:val="24"/>
        </w:rPr>
        <w:t>РЕШЕНИЕ</w:t>
      </w:r>
    </w:p>
    <w:p w:rsidR="00BE76C8" w:rsidRPr="00812B4F" w:rsidRDefault="00BE76C8" w:rsidP="00BF2172">
      <w:pPr>
        <w:pStyle w:val="5"/>
        <w:rPr>
          <w:szCs w:val="24"/>
        </w:rPr>
      </w:pPr>
    </w:p>
    <w:p w:rsidR="00BE76C8" w:rsidRPr="00812B4F" w:rsidRDefault="0058598F" w:rsidP="00BF2172">
      <w:pPr>
        <w:pStyle w:val="5"/>
        <w:rPr>
          <w:szCs w:val="24"/>
        </w:rPr>
      </w:pPr>
      <w:r>
        <w:rPr>
          <w:color w:val="000000" w:themeColor="text1"/>
          <w:szCs w:val="24"/>
        </w:rPr>
        <w:t>от  29.08.2024 № 176-20/5</w:t>
      </w:r>
    </w:p>
    <w:p w:rsidR="00BE76C8" w:rsidRPr="00812B4F" w:rsidRDefault="00991C04" w:rsidP="00BF2172">
      <w:pPr>
        <w:jc w:val="center"/>
        <w:rPr>
          <w:bCs/>
          <w:sz w:val="24"/>
          <w:szCs w:val="24"/>
        </w:rPr>
      </w:pPr>
      <w:r w:rsidRPr="00812B4F">
        <w:rPr>
          <w:b/>
          <w:bCs/>
          <w:sz w:val="24"/>
          <w:szCs w:val="24"/>
        </w:rPr>
        <w:t>г. Сердобск</w:t>
      </w:r>
    </w:p>
    <w:p w:rsidR="001A5CA1" w:rsidRPr="00812B4F" w:rsidRDefault="001A5CA1" w:rsidP="00BF2172">
      <w:pPr>
        <w:ind w:left="-142"/>
        <w:jc w:val="center"/>
        <w:rPr>
          <w:b/>
          <w:iCs/>
          <w:sz w:val="24"/>
          <w:szCs w:val="24"/>
        </w:rPr>
      </w:pPr>
    </w:p>
    <w:p w:rsidR="00BE76C8" w:rsidRPr="00812B4F" w:rsidRDefault="00991C04" w:rsidP="00812B4F">
      <w:pPr>
        <w:ind w:left="-142" w:firstLine="709"/>
        <w:jc w:val="center"/>
        <w:rPr>
          <w:b/>
          <w:bCs/>
          <w:sz w:val="24"/>
          <w:szCs w:val="24"/>
        </w:rPr>
      </w:pPr>
      <w:r w:rsidRPr="00812B4F">
        <w:rPr>
          <w:b/>
          <w:iCs/>
          <w:sz w:val="24"/>
          <w:szCs w:val="24"/>
        </w:rPr>
        <w:t>О внесении изменений в решение Собрания представителей</w:t>
      </w:r>
      <w:r w:rsidR="00812B4F">
        <w:rPr>
          <w:b/>
          <w:iCs/>
          <w:sz w:val="24"/>
          <w:szCs w:val="24"/>
        </w:rPr>
        <w:t xml:space="preserve"> </w:t>
      </w:r>
      <w:r w:rsidRPr="00812B4F">
        <w:rPr>
          <w:b/>
          <w:iCs/>
          <w:sz w:val="24"/>
          <w:szCs w:val="24"/>
        </w:rPr>
        <w:t xml:space="preserve">города Сердобска Сердобского района  </w:t>
      </w:r>
      <w:r w:rsidR="00812B4F">
        <w:rPr>
          <w:b/>
          <w:iCs/>
          <w:sz w:val="24"/>
          <w:szCs w:val="24"/>
        </w:rPr>
        <w:t xml:space="preserve">Пензенской области </w:t>
      </w:r>
      <w:r w:rsidRPr="00812B4F">
        <w:rPr>
          <w:b/>
          <w:iCs/>
          <w:sz w:val="24"/>
          <w:szCs w:val="24"/>
        </w:rPr>
        <w:t>от 2</w:t>
      </w:r>
      <w:r w:rsidR="00612B6F" w:rsidRPr="00812B4F">
        <w:rPr>
          <w:b/>
          <w:iCs/>
          <w:sz w:val="24"/>
          <w:szCs w:val="24"/>
        </w:rPr>
        <w:t>0</w:t>
      </w:r>
      <w:r w:rsidRPr="00812B4F">
        <w:rPr>
          <w:b/>
          <w:iCs/>
          <w:sz w:val="24"/>
          <w:szCs w:val="24"/>
        </w:rPr>
        <w:t>.12.20</w:t>
      </w:r>
      <w:r w:rsidR="001A5CA1" w:rsidRPr="00812B4F">
        <w:rPr>
          <w:b/>
          <w:iCs/>
          <w:sz w:val="24"/>
          <w:szCs w:val="24"/>
        </w:rPr>
        <w:t>2</w:t>
      </w:r>
      <w:r w:rsidR="00612B6F" w:rsidRPr="00812B4F">
        <w:rPr>
          <w:b/>
          <w:iCs/>
          <w:sz w:val="24"/>
          <w:szCs w:val="24"/>
        </w:rPr>
        <w:t>3</w:t>
      </w:r>
      <w:r w:rsidR="00AA3AD2">
        <w:rPr>
          <w:b/>
          <w:iCs/>
          <w:sz w:val="24"/>
          <w:szCs w:val="24"/>
        </w:rPr>
        <w:t xml:space="preserve"> </w:t>
      </w:r>
      <w:r w:rsidRPr="00812B4F">
        <w:rPr>
          <w:b/>
          <w:iCs/>
          <w:sz w:val="24"/>
          <w:szCs w:val="24"/>
        </w:rPr>
        <w:t>№</w:t>
      </w:r>
      <w:r w:rsidR="00AA3AD2">
        <w:rPr>
          <w:b/>
          <w:iCs/>
          <w:sz w:val="24"/>
          <w:szCs w:val="24"/>
        </w:rPr>
        <w:t xml:space="preserve"> </w:t>
      </w:r>
      <w:r w:rsidR="00612B6F" w:rsidRPr="00812B4F">
        <w:rPr>
          <w:b/>
          <w:iCs/>
          <w:sz w:val="24"/>
          <w:szCs w:val="24"/>
        </w:rPr>
        <w:t>111</w:t>
      </w:r>
      <w:r w:rsidRPr="00812B4F">
        <w:rPr>
          <w:b/>
          <w:iCs/>
          <w:sz w:val="24"/>
          <w:szCs w:val="24"/>
        </w:rPr>
        <w:t>-</w:t>
      </w:r>
      <w:r w:rsidR="00612B6F" w:rsidRPr="00812B4F">
        <w:rPr>
          <w:b/>
          <w:iCs/>
          <w:sz w:val="24"/>
          <w:szCs w:val="24"/>
        </w:rPr>
        <w:t>13</w:t>
      </w:r>
      <w:r w:rsidRPr="00812B4F">
        <w:rPr>
          <w:b/>
          <w:iCs/>
          <w:sz w:val="24"/>
          <w:szCs w:val="24"/>
        </w:rPr>
        <w:t>/</w:t>
      </w:r>
      <w:r w:rsidR="00612B6F" w:rsidRPr="00812B4F">
        <w:rPr>
          <w:b/>
          <w:iCs/>
          <w:sz w:val="24"/>
          <w:szCs w:val="24"/>
        </w:rPr>
        <w:t>5</w:t>
      </w:r>
      <w:r w:rsidRPr="00812B4F">
        <w:rPr>
          <w:b/>
          <w:iCs/>
          <w:sz w:val="24"/>
          <w:szCs w:val="24"/>
        </w:rPr>
        <w:t xml:space="preserve">  «Об утверждении прогнозного плана (программы) приватизации муниципального имущества города Сердобска Сердобского района</w:t>
      </w:r>
      <w:r w:rsidR="00812B4F" w:rsidRPr="00812B4F">
        <w:rPr>
          <w:b/>
          <w:iCs/>
          <w:sz w:val="24"/>
          <w:szCs w:val="24"/>
        </w:rPr>
        <w:t xml:space="preserve"> </w:t>
      </w:r>
      <w:r w:rsidRPr="00812B4F">
        <w:rPr>
          <w:b/>
          <w:bCs/>
          <w:sz w:val="24"/>
          <w:szCs w:val="24"/>
        </w:rPr>
        <w:t>Пензенской  области на 20</w:t>
      </w:r>
      <w:r w:rsidR="00547B4F" w:rsidRPr="00812B4F">
        <w:rPr>
          <w:b/>
          <w:bCs/>
          <w:sz w:val="24"/>
          <w:szCs w:val="24"/>
        </w:rPr>
        <w:t>2</w:t>
      </w:r>
      <w:r w:rsidR="00612B6F" w:rsidRPr="00812B4F">
        <w:rPr>
          <w:b/>
          <w:bCs/>
          <w:sz w:val="24"/>
          <w:szCs w:val="24"/>
        </w:rPr>
        <w:t>4</w:t>
      </w:r>
      <w:r w:rsidRPr="00812B4F">
        <w:rPr>
          <w:b/>
          <w:bCs/>
          <w:sz w:val="24"/>
          <w:szCs w:val="24"/>
        </w:rPr>
        <w:t xml:space="preserve"> год»</w:t>
      </w:r>
    </w:p>
    <w:p w:rsidR="00691EB4" w:rsidRPr="00812B4F" w:rsidRDefault="00691EB4">
      <w:pPr>
        <w:rPr>
          <w:sz w:val="24"/>
          <w:szCs w:val="24"/>
        </w:rPr>
      </w:pPr>
    </w:p>
    <w:p w:rsidR="00BE76C8" w:rsidRPr="00812B4F" w:rsidRDefault="00991C04" w:rsidP="00261FCA">
      <w:pPr>
        <w:pStyle w:val="a3"/>
        <w:ind w:left="170" w:firstLine="0"/>
        <w:rPr>
          <w:szCs w:val="24"/>
        </w:rPr>
      </w:pPr>
      <w:r w:rsidRPr="00812B4F">
        <w:rPr>
          <w:szCs w:val="24"/>
        </w:rPr>
        <w:t xml:space="preserve">           В соответствии с  Федеральным Законом от 06.10.2003 № 131-ФЗ «Об общих принципах организации местного самоуправления в Российской Федерации», Федеральным Законом от 21.12.2001 №</w:t>
      </w:r>
      <w:r w:rsidR="00AA3AD2">
        <w:rPr>
          <w:szCs w:val="24"/>
        </w:rPr>
        <w:t xml:space="preserve"> </w:t>
      </w:r>
      <w:r w:rsidRPr="00812B4F">
        <w:rPr>
          <w:szCs w:val="24"/>
        </w:rPr>
        <w:t>178-ФЗ «О приватизации государственного и муниципального имущества», и руководствуясь Уставом города Сердобска Сердоб</w:t>
      </w:r>
      <w:r w:rsidR="00812B4F">
        <w:rPr>
          <w:szCs w:val="24"/>
        </w:rPr>
        <w:t>ского района Пензенской области</w:t>
      </w:r>
      <w:r w:rsidRPr="00812B4F">
        <w:rPr>
          <w:szCs w:val="24"/>
        </w:rPr>
        <w:t>;-</w:t>
      </w:r>
    </w:p>
    <w:p w:rsidR="00BE76C8" w:rsidRPr="00812B4F" w:rsidRDefault="00BE76C8" w:rsidP="00261FCA">
      <w:pPr>
        <w:pStyle w:val="a3"/>
        <w:ind w:left="170" w:firstLine="0"/>
        <w:rPr>
          <w:szCs w:val="24"/>
        </w:rPr>
      </w:pPr>
    </w:p>
    <w:p w:rsidR="00BE76C8" w:rsidRPr="00812B4F" w:rsidRDefault="00991C04" w:rsidP="00261FCA">
      <w:pPr>
        <w:pStyle w:val="a3"/>
        <w:ind w:left="170" w:firstLine="0"/>
        <w:rPr>
          <w:szCs w:val="24"/>
        </w:rPr>
      </w:pPr>
      <w:r w:rsidRPr="00812B4F">
        <w:rPr>
          <w:szCs w:val="24"/>
        </w:rPr>
        <w:t>Собрание представителей города Сердобска</w:t>
      </w:r>
      <w:r w:rsidR="003A6FC5">
        <w:rPr>
          <w:szCs w:val="24"/>
        </w:rPr>
        <w:t xml:space="preserve"> </w:t>
      </w:r>
      <w:r w:rsidRPr="00812B4F">
        <w:rPr>
          <w:b/>
          <w:szCs w:val="24"/>
        </w:rPr>
        <w:t>Р Е Ш И Л О</w:t>
      </w:r>
      <w:r w:rsidRPr="00812B4F">
        <w:rPr>
          <w:szCs w:val="24"/>
        </w:rPr>
        <w:t xml:space="preserve"> :              </w:t>
      </w:r>
    </w:p>
    <w:p w:rsidR="00BE76C8" w:rsidRPr="00812B4F" w:rsidRDefault="00BE76C8" w:rsidP="00261FCA">
      <w:pPr>
        <w:pStyle w:val="20"/>
        <w:tabs>
          <w:tab w:val="left" w:pos="851"/>
        </w:tabs>
        <w:ind w:left="170" w:hanging="426"/>
        <w:rPr>
          <w:szCs w:val="24"/>
        </w:rPr>
      </w:pPr>
    </w:p>
    <w:p w:rsidR="00261FCA" w:rsidRPr="00812B4F" w:rsidRDefault="00991C04" w:rsidP="00261FCA">
      <w:pPr>
        <w:numPr>
          <w:ilvl w:val="0"/>
          <w:numId w:val="1"/>
        </w:numPr>
        <w:tabs>
          <w:tab w:val="clear" w:pos="1118"/>
        </w:tabs>
        <w:ind w:left="170" w:firstLine="758"/>
        <w:jc w:val="both"/>
        <w:rPr>
          <w:sz w:val="24"/>
          <w:szCs w:val="24"/>
        </w:rPr>
      </w:pPr>
      <w:r w:rsidRPr="00812B4F">
        <w:rPr>
          <w:sz w:val="24"/>
          <w:szCs w:val="24"/>
        </w:rPr>
        <w:t>Внести изменения в Приложение к решению Собрания представителей города Сердобска Сердобского района Пензенской области от 2</w:t>
      </w:r>
      <w:r w:rsidR="00612B6F" w:rsidRPr="00812B4F">
        <w:rPr>
          <w:sz w:val="24"/>
          <w:szCs w:val="24"/>
        </w:rPr>
        <w:t>0</w:t>
      </w:r>
      <w:r w:rsidRPr="00812B4F">
        <w:rPr>
          <w:sz w:val="24"/>
          <w:szCs w:val="24"/>
        </w:rPr>
        <w:t>.12.20</w:t>
      </w:r>
      <w:r w:rsidR="001A5CA1" w:rsidRPr="00812B4F">
        <w:rPr>
          <w:sz w:val="24"/>
          <w:szCs w:val="24"/>
        </w:rPr>
        <w:t>2</w:t>
      </w:r>
      <w:r w:rsidR="00612B6F" w:rsidRPr="00812B4F">
        <w:rPr>
          <w:sz w:val="24"/>
          <w:szCs w:val="24"/>
        </w:rPr>
        <w:t>3</w:t>
      </w:r>
      <w:r w:rsidRPr="00812B4F">
        <w:rPr>
          <w:sz w:val="24"/>
          <w:szCs w:val="24"/>
        </w:rPr>
        <w:t xml:space="preserve"> №</w:t>
      </w:r>
      <w:r w:rsidR="00AA3AD2">
        <w:rPr>
          <w:sz w:val="24"/>
          <w:szCs w:val="24"/>
        </w:rPr>
        <w:t xml:space="preserve"> </w:t>
      </w:r>
      <w:r w:rsidR="00612B6F" w:rsidRPr="00812B4F">
        <w:rPr>
          <w:sz w:val="24"/>
          <w:szCs w:val="24"/>
        </w:rPr>
        <w:t>111</w:t>
      </w:r>
      <w:r w:rsidRPr="00812B4F">
        <w:rPr>
          <w:sz w:val="24"/>
          <w:szCs w:val="24"/>
        </w:rPr>
        <w:t>-</w:t>
      </w:r>
      <w:r w:rsidR="00612B6F" w:rsidRPr="00812B4F">
        <w:rPr>
          <w:sz w:val="24"/>
          <w:szCs w:val="24"/>
        </w:rPr>
        <w:t>13</w:t>
      </w:r>
      <w:r w:rsidRPr="00812B4F">
        <w:rPr>
          <w:sz w:val="24"/>
          <w:szCs w:val="24"/>
        </w:rPr>
        <w:t>/</w:t>
      </w:r>
      <w:r w:rsidR="00612B6F" w:rsidRPr="00812B4F">
        <w:rPr>
          <w:sz w:val="24"/>
          <w:szCs w:val="24"/>
        </w:rPr>
        <w:t>5</w:t>
      </w:r>
      <w:r w:rsidRPr="00812B4F">
        <w:rPr>
          <w:sz w:val="24"/>
          <w:szCs w:val="24"/>
        </w:rPr>
        <w:t xml:space="preserve"> «Об утверждении Прогнозного плана (программы) приватизации муниципального имущества  города  Сердобска  Сердобского  района  Пензенской  области на 20</w:t>
      </w:r>
      <w:r w:rsidR="00547B4F" w:rsidRPr="00812B4F">
        <w:rPr>
          <w:sz w:val="24"/>
          <w:szCs w:val="24"/>
        </w:rPr>
        <w:t>2</w:t>
      </w:r>
      <w:r w:rsidR="00612B6F" w:rsidRPr="00812B4F">
        <w:rPr>
          <w:sz w:val="24"/>
          <w:szCs w:val="24"/>
        </w:rPr>
        <w:t>4</w:t>
      </w:r>
      <w:r w:rsidRPr="00812B4F">
        <w:rPr>
          <w:sz w:val="24"/>
          <w:szCs w:val="24"/>
        </w:rPr>
        <w:t xml:space="preserve"> год», дополнив пункт 8.1 Приложения текстом следующего содержания:</w:t>
      </w:r>
    </w:p>
    <w:p w:rsidR="00BE76C8" w:rsidRPr="00812B4F" w:rsidRDefault="00BE76C8" w:rsidP="00261FCA">
      <w:pPr>
        <w:ind w:left="928"/>
        <w:jc w:val="both"/>
        <w:rPr>
          <w:sz w:val="24"/>
          <w:szCs w:val="24"/>
        </w:rPr>
      </w:pPr>
    </w:p>
    <w:tbl>
      <w:tblPr>
        <w:tblW w:w="1020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71"/>
        <w:gridCol w:w="2416"/>
        <w:gridCol w:w="2417"/>
        <w:gridCol w:w="1342"/>
        <w:gridCol w:w="1477"/>
        <w:gridCol w:w="1879"/>
      </w:tblGrid>
      <w:tr w:rsidR="00612B6F" w:rsidRPr="00812B4F" w:rsidTr="00812B4F">
        <w:trPr>
          <w:trHeight w:val="104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B6F" w:rsidRPr="00812B4F" w:rsidRDefault="00612B6F" w:rsidP="00261FCA">
            <w:pPr>
              <w:jc w:val="center"/>
              <w:rPr>
                <w:sz w:val="24"/>
                <w:szCs w:val="24"/>
              </w:rPr>
            </w:pPr>
            <w:r w:rsidRPr="00812B4F">
              <w:rPr>
                <w:sz w:val="24"/>
                <w:szCs w:val="24"/>
              </w:rPr>
              <w:t>№ п/п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B6F" w:rsidRPr="00812B4F" w:rsidRDefault="00612B6F" w:rsidP="00261FCA">
            <w:pPr>
              <w:jc w:val="center"/>
              <w:rPr>
                <w:sz w:val="24"/>
                <w:szCs w:val="24"/>
              </w:rPr>
            </w:pPr>
            <w:r w:rsidRPr="00812B4F">
              <w:rPr>
                <w:sz w:val="24"/>
                <w:szCs w:val="24"/>
              </w:rPr>
              <w:t>Тип объекта и его наименование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B6F" w:rsidRPr="00812B4F" w:rsidRDefault="00612B6F" w:rsidP="00261FCA">
            <w:pPr>
              <w:jc w:val="center"/>
              <w:rPr>
                <w:sz w:val="24"/>
                <w:szCs w:val="24"/>
              </w:rPr>
            </w:pPr>
            <w:r w:rsidRPr="00812B4F">
              <w:rPr>
                <w:sz w:val="24"/>
                <w:szCs w:val="24"/>
              </w:rPr>
              <w:t>Адрес,                          местонахождение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B6F" w:rsidRPr="00812B4F" w:rsidRDefault="00612B6F" w:rsidP="00261FCA">
            <w:pPr>
              <w:jc w:val="center"/>
              <w:rPr>
                <w:sz w:val="24"/>
                <w:szCs w:val="24"/>
              </w:rPr>
            </w:pPr>
            <w:r w:rsidRPr="00812B4F">
              <w:rPr>
                <w:sz w:val="24"/>
                <w:szCs w:val="24"/>
              </w:rPr>
              <w:t>Площадь</w:t>
            </w:r>
          </w:p>
          <w:p w:rsidR="00612B6F" w:rsidRPr="00812B4F" w:rsidRDefault="00612B6F" w:rsidP="00261FCA">
            <w:pPr>
              <w:jc w:val="center"/>
              <w:rPr>
                <w:sz w:val="24"/>
                <w:szCs w:val="24"/>
              </w:rPr>
            </w:pPr>
            <w:r w:rsidRPr="00812B4F">
              <w:rPr>
                <w:sz w:val="24"/>
                <w:szCs w:val="24"/>
              </w:rPr>
              <w:t>кв.м.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B6F" w:rsidRPr="00812B4F" w:rsidRDefault="00612B6F" w:rsidP="00261FCA">
            <w:pPr>
              <w:jc w:val="center"/>
              <w:rPr>
                <w:sz w:val="24"/>
                <w:szCs w:val="24"/>
              </w:rPr>
            </w:pPr>
            <w:r w:rsidRPr="00812B4F">
              <w:rPr>
                <w:sz w:val="24"/>
                <w:szCs w:val="24"/>
              </w:rPr>
              <w:t>Стоимость руб.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B6F" w:rsidRPr="00812B4F" w:rsidRDefault="00612B6F" w:rsidP="00261FCA">
            <w:pPr>
              <w:jc w:val="center"/>
              <w:rPr>
                <w:sz w:val="24"/>
                <w:szCs w:val="24"/>
              </w:rPr>
            </w:pPr>
            <w:r w:rsidRPr="00812B4F">
              <w:rPr>
                <w:sz w:val="24"/>
                <w:szCs w:val="24"/>
              </w:rPr>
              <w:t>Способ приватизации</w:t>
            </w:r>
          </w:p>
        </w:tc>
      </w:tr>
      <w:tr w:rsidR="00612B6F" w:rsidRPr="00812B4F" w:rsidTr="00812B4F">
        <w:trPr>
          <w:trHeight w:val="226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B6F" w:rsidRPr="00812B4F" w:rsidRDefault="00612B6F" w:rsidP="00261FCA">
            <w:pPr>
              <w:jc w:val="center"/>
              <w:rPr>
                <w:sz w:val="24"/>
                <w:szCs w:val="24"/>
              </w:rPr>
            </w:pPr>
            <w:r w:rsidRPr="00812B4F">
              <w:rPr>
                <w:sz w:val="24"/>
                <w:szCs w:val="24"/>
              </w:rPr>
              <w:t>14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B6F" w:rsidRPr="00812B4F" w:rsidRDefault="00612B6F" w:rsidP="00261FCA">
            <w:pPr>
              <w:jc w:val="center"/>
              <w:rPr>
                <w:sz w:val="24"/>
                <w:szCs w:val="24"/>
              </w:rPr>
            </w:pPr>
            <w:r w:rsidRPr="00812B4F">
              <w:rPr>
                <w:sz w:val="24"/>
                <w:szCs w:val="24"/>
              </w:rPr>
              <w:t>Нежилое помещение (кадастровый номер 58:32:0020534:244)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B6F" w:rsidRPr="00812B4F" w:rsidRDefault="00612B6F" w:rsidP="00261FCA">
            <w:pPr>
              <w:jc w:val="center"/>
              <w:rPr>
                <w:sz w:val="24"/>
                <w:szCs w:val="24"/>
              </w:rPr>
            </w:pPr>
          </w:p>
          <w:p w:rsidR="00612B6F" w:rsidRPr="00812B4F" w:rsidRDefault="00612B6F" w:rsidP="00261FCA">
            <w:pPr>
              <w:jc w:val="center"/>
              <w:rPr>
                <w:sz w:val="24"/>
                <w:szCs w:val="24"/>
              </w:rPr>
            </w:pPr>
            <w:r w:rsidRPr="00812B4F">
              <w:rPr>
                <w:sz w:val="24"/>
                <w:szCs w:val="24"/>
              </w:rPr>
              <w:t>Пензенская область, Сердобский район,                  г. Сердобск,                          ул. Комсомольская, 98А</w:t>
            </w:r>
          </w:p>
          <w:p w:rsidR="00612B6F" w:rsidRPr="00812B4F" w:rsidRDefault="00612B6F" w:rsidP="00261FCA">
            <w:pPr>
              <w:jc w:val="center"/>
              <w:rPr>
                <w:sz w:val="24"/>
                <w:szCs w:val="24"/>
              </w:rPr>
            </w:pPr>
          </w:p>
          <w:p w:rsidR="00612B6F" w:rsidRPr="00812B4F" w:rsidRDefault="00612B6F" w:rsidP="00261F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B6F" w:rsidRPr="00812B4F" w:rsidRDefault="00612B6F" w:rsidP="00261FCA">
            <w:pPr>
              <w:jc w:val="center"/>
              <w:rPr>
                <w:sz w:val="24"/>
                <w:szCs w:val="24"/>
              </w:rPr>
            </w:pPr>
            <w:r w:rsidRPr="00812B4F">
              <w:rPr>
                <w:sz w:val="24"/>
                <w:szCs w:val="24"/>
              </w:rPr>
              <w:t>35,5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B6F" w:rsidRPr="00812B4F" w:rsidRDefault="00261FCA" w:rsidP="00261FCA">
            <w:pPr>
              <w:jc w:val="center"/>
              <w:rPr>
                <w:sz w:val="24"/>
                <w:szCs w:val="24"/>
              </w:rPr>
            </w:pPr>
            <w:r w:rsidRPr="00812B4F">
              <w:rPr>
                <w:sz w:val="24"/>
                <w:szCs w:val="24"/>
              </w:rPr>
              <w:t>76407,67</w:t>
            </w:r>
            <w:bookmarkStart w:id="0" w:name="_GoBack"/>
            <w:bookmarkEnd w:id="0"/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B6F" w:rsidRPr="00812B4F" w:rsidRDefault="00612B6F" w:rsidP="00261FCA">
            <w:pPr>
              <w:jc w:val="center"/>
              <w:rPr>
                <w:sz w:val="24"/>
                <w:szCs w:val="24"/>
              </w:rPr>
            </w:pPr>
            <w:r w:rsidRPr="00812B4F">
              <w:rPr>
                <w:sz w:val="24"/>
                <w:szCs w:val="24"/>
              </w:rPr>
              <w:t>Открытый аукцион</w:t>
            </w:r>
          </w:p>
        </w:tc>
      </w:tr>
    </w:tbl>
    <w:p w:rsidR="00BE76C8" w:rsidRPr="00812B4F" w:rsidRDefault="00BE76C8">
      <w:pPr>
        <w:ind w:left="758"/>
        <w:jc w:val="both"/>
        <w:rPr>
          <w:sz w:val="24"/>
          <w:szCs w:val="24"/>
        </w:rPr>
      </w:pPr>
    </w:p>
    <w:p w:rsidR="00A366BF" w:rsidRPr="00812B4F" w:rsidRDefault="00A366BF">
      <w:pPr>
        <w:ind w:left="758"/>
        <w:jc w:val="both"/>
        <w:rPr>
          <w:sz w:val="24"/>
          <w:szCs w:val="24"/>
        </w:rPr>
      </w:pPr>
    </w:p>
    <w:p w:rsidR="00A366BF" w:rsidRPr="00812B4F" w:rsidRDefault="00A366BF">
      <w:pPr>
        <w:ind w:left="758"/>
        <w:jc w:val="both"/>
        <w:rPr>
          <w:sz w:val="24"/>
          <w:szCs w:val="24"/>
        </w:rPr>
      </w:pPr>
    </w:p>
    <w:p w:rsidR="00A366BF" w:rsidRPr="00812B4F" w:rsidRDefault="00A366BF">
      <w:pPr>
        <w:ind w:left="758"/>
        <w:jc w:val="both"/>
        <w:rPr>
          <w:sz w:val="24"/>
          <w:szCs w:val="24"/>
        </w:rPr>
      </w:pPr>
    </w:p>
    <w:p w:rsidR="00A366BF" w:rsidRPr="00812B4F" w:rsidRDefault="00A366BF">
      <w:pPr>
        <w:ind w:left="758"/>
        <w:jc w:val="both"/>
        <w:rPr>
          <w:sz w:val="24"/>
          <w:szCs w:val="24"/>
        </w:rPr>
      </w:pPr>
    </w:p>
    <w:p w:rsidR="00A366BF" w:rsidRPr="00812B4F" w:rsidRDefault="00A366BF">
      <w:pPr>
        <w:ind w:left="758"/>
        <w:jc w:val="both"/>
        <w:rPr>
          <w:sz w:val="24"/>
          <w:szCs w:val="24"/>
        </w:rPr>
      </w:pPr>
    </w:p>
    <w:p w:rsidR="00A366BF" w:rsidRPr="00812B4F" w:rsidRDefault="00A366BF">
      <w:pPr>
        <w:ind w:left="758"/>
        <w:jc w:val="both"/>
        <w:rPr>
          <w:sz w:val="24"/>
          <w:szCs w:val="24"/>
        </w:rPr>
      </w:pPr>
    </w:p>
    <w:p w:rsidR="00BE76C8" w:rsidRPr="00812B4F" w:rsidRDefault="00991C04" w:rsidP="00261FCA">
      <w:pPr>
        <w:pStyle w:val="30"/>
        <w:ind w:left="227" w:right="57"/>
        <w:rPr>
          <w:szCs w:val="24"/>
        </w:rPr>
      </w:pPr>
      <w:r w:rsidRPr="00812B4F">
        <w:rPr>
          <w:szCs w:val="24"/>
        </w:rPr>
        <w:t>2. Настоящее решение опубликовать в информационном бюллетене «Вестник города Сердобска».</w:t>
      </w:r>
    </w:p>
    <w:p w:rsidR="00547B4F" w:rsidRPr="00812B4F" w:rsidRDefault="00991C04" w:rsidP="00261FCA">
      <w:pPr>
        <w:pStyle w:val="20"/>
        <w:numPr>
          <w:ilvl w:val="0"/>
          <w:numId w:val="3"/>
        </w:numPr>
        <w:tabs>
          <w:tab w:val="clear" w:pos="1118"/>
          <w:tab w:val="num" w:pos="0"/>
        </w:tabs>
        <w:ind w:left="227" w:right="57" w:firstLine="758"/>
        <w:rPr>
          <w:szCs w:val="24"/>
        </w:rPr>
      </w:pPr>
      <w:r w:rsidRPr="00812B4F">
        <w:rPr>
          <w:szCs w:val="24"/>
        </w:rPr>
        <w:t>Настоящее решение вступает в силу на следующий день после дня его официального опубликования.</w:t>
      </w:r>
    </w:p>
    <w:p w:rsidR="00BE76C8" w:rsidRPr="00812B4F" w:rsidRDefault="00991C04" w:rsidP="00261FCA">
      <w:pPr>
        <w:pStyle w:val="ConsPlusNormal"/>
        <w:widowControl/>
        <w:ind w:left="227" w:right="57"/>
        <w:jc w:val="both"/>
        <w:rPr>
          <w:rFonts w:ascii="Times New Roman" w:hAnsi="Times New Roman" w:cs="Times New Roman"/>
          <w:sz w:val="24"/>
          <w:szCs w:val="24"/>
        </w:rPr>
      </w:pPr>
      <w:r w:rsidRPr="00812B4F">
        <w:rPr>
          <w:rFonts w:ascii="Times New Roman" w:hAnsi="Times New Roman" w:cs="Times New Roman"/>
          <w:sz w:val="24"/>
          <w:szCs w:val="24"/>
        </w:rPr>
        <w:t xml:space="preserve">4. </w:t>
      </w:r>
      <w:r w:rsidR="00BF2172" w:rsidRPr="00812B4F">
        <w:rPr>
          <w:rFonts w:ascii="Times New Roman" w:hAnsi="Times New Roman" w:cs="Times New Roman"/>
          <w:sz w:val="24"/>
          <w:szCs w:val="24"/>
        </w:rPr>
        <w:t>К</w:t>
      </w:r>
      <w:r w:rsidRPr="00812B4F">
        <w:rPr>
          <w:rFonts w:ascii="Times New Roman" w:hAnsi="Times New Roman" w:cs="Times New Roman"/>
          <w:sz w:val="24"/>
          <w:szCs w:val="24"/>
        </w:rPr>
        <w:t>онтроль за выполнением настоящего решения возложить на постоянную комиссию Собрания представителей города Сердобска по бюджетной, налоговой, финансовой и экономической политике и Главу администрации города Сердобска.</w:t>
      </w:r>
    </w:p>
    <w:p w:rsidR="00BE76C8" w:rsidRPr="00812B4F" w:rsidRDefault="00BE76C8">
      <w:pPr>
        <w:pStyle w:val="20"/>
        <w:ind w:left="0"/>
        <w:rPr>
          <w:szCs w:val="24"/>
        </w:rPr>
      </w:pPr>
    </w:p>
    <w:p w:rsidR="005344EF" w:rsidRPr="00812B4F" w:rsidRDefault="005344EF">
      <w:pPr>
        <w:pStyle w:val="20"/>
        <w:ind w:left="0"/>
        <w:rPr>
          <w:szCs w:val="24"/>
        </w:rPr>
      </w:pPr>
    </w:p>
    <w:p w:rsidR="00F7353B" w:rsidRPr="00812B4F" w:rsidRDefault="00991C04">
      <w:pPr>
        <w:rPr>
          <w:b/>
          <w:sz w:val="24"/>
          <w:szCs w:val="24"/>
        </w:rPr>
      </w:pPr>
      <w:r w:rsidRPr="00812B4F">
        <w:rPr>
          <w:b/>
          <w:sz w:val="24"/>
          <w:szCs w:val="24"/>
        </w:rPr>
        <w:t>Глава города Сердобска</w:t>
      </w:r>
      <w:r w:rsidRPr="00812B4F">
        <w:rPr>
          <w:b/>
          <w:sz w:val="24"/>
          <w:szCs w:val="24"/>
        </w:rPr>
        <w:tab/>
      </w:r>
      <w:r w:rsidRPr="00812B4F">
        <w:rPr>
          <w:b/>
          <w:sz w:val="24"/>
          <w:szCs w:val="24"/>
        </w:rPr>
        <w:tab/>
      </w:r>
      <w:r w:rsidR="00812B4F">
        <w:rPr>
          <w:b/>
          <w:sz w:val="24"/>
          <w:szCs w:val="24"/>
        </w:rPr>
        <w:t xml:space="preserve">                                                                            </w:t>
      </w:r>
      <w:r w:rsidR="00261FCA" w:rsidRPr="00812B4F">
        <w:rPr>
          <w:b/>
          <w:sz w:val="24"/>
          <w:szCs w:val="24"/>
        </w:rPr>
        <w:t>Е.Н. Рябухина</w:t>
      </w:r>
    </w:p>
    <w:p w:rsidR="00F7353B" w:rsidRPr="00812B4F" w:rsidRDefault="00F7353B" w:rsidP="00F7353B">
      <w:pPr>
        <w:rPr>
          <w:b/>
          <w:sz w:val="24"/>
          <w:szCs w:val="24"/>
        </w:rPr>
      </w:pPr>
    </w:p>
    <w:sectPr w:rsidR="00F7353B" w:rsidRPr="00812B4F" w:rsidSect="00812B4F">
      <w:footerReference w:type="default" r:id="rId9"/>
      <w:pgSz w:w="11906" w:h="16838"/>
      <w:pgMar w:top="851" w:right="851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3F6" w:rsidRDefault="000933F6" w:rsidP="00381360">
      <w:r>
        <w:separator/>
      </w:r>
    </w:p>
  </w:endnote>
  <w:endnote w:type="continuationSeparator" w:id="1">
    <w:p w:rsidR="000933F6" w:rsidRDefault="000933F6" w:rsidP="003813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18469"/>
      <w:docPartObj>
        <w:docPartGallery w:val="Page Numbers (Bottom of Page)"/>
        <w:docPartUnique/>
      </w:docPartObj>
    </w:sdtPr>
    <w:sdtContent>
      <w:p w:rsidR="00381360" w:rsidRDefault="00CC4050">
        <w:pPr>
          <w:pStyle w:val="a8"/>
          <w:jc w:val="center"/>
        </w:pPr>
        <w:fldSimple w:instr=" PAGE   \* MERGEFORMAT ">
          <w:r w:rsidR="0058598F">
            <w:rPr>
              <w:noProof/>
            </w:rPr>
            <w:t>1</w:t>
          </w:r>
        </w:fldSimple>
      </w:p>
    </w:sdtContent>
  </w:sdt>
  <w:p w:rsidR="00381360" w:rsidRDefault="0038136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3F6" w:rsidRDefault="000933F6" w:rsidP="00381360">
      <w:r>
        <w:separator/>
      </w:r>
    </w:p>
  </w:footnote>
  <w:footnote w:type="continuationSeparator" w:id="1">
    <w:p w:rsidR="000933F6" w:rsidRDefault="000933F6" w:rsidP="003813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464B3"/>
    <w:multiLevelType w:val="hybridMultilevel"/>
    <w:tmpl w:val="1DEADD6A"/>
    <w:lvl w:ilvl="0" w:tplc="97FE5C1C">
      <w:start w:val="3"/>
      <w:numFmt w:val="decimal"/>
      <w:lvlText w:val="%1."/>
      <w:lvlJc w:val="left"/>
      <w:pPr>
        <w:tabs>
          <w:tab w:val="num" w:pos="1118"/>
        </w:tabs>
        <w:ind w:left="11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</w:lvl>
  </w:abstractNum>
  <w:abstractNum w:abstractNumId="1">
    <w:nsid w:val="3BE2088D"/>
    <w:multiLevelType w:val="hybridMultilevel"/>
    <w:tmpl w:val="94761E4C"/>
    <w:lvl w:ilvl="0" w:tplc="A98A9666">
      <w:start w:val="3"/>
      <w:numFmt w:val="decimal"/>
      <w:lvlText w:val="%1."/>
      <w:lvlJc w:val="left"/>
      <w:pPr>
        <w:tabs>
          <w:tab w:val="num" w:pos="1118"/>
        </w:tabs>
        <w:ind w:left="11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</w:lvl>
  </w:abstractNum>
  <w:abstractNum w:abstractNumId="2">
    <w:nsid w:val="7D753F94"/>
    <w:multiLevelType w:val="multilevel"/>
    <w:tmpl w:val="56FC5BB6"/>
    <w:lvl w:ilvl="0">
      <w:start w:val="1"/>
      <w:numFmt w:val="decimal"/>
      <w:lvlText w:val="%1."/>
      <w:lvlJc w:val="left"/>
      <w:pPr>
        <w:tabs>
          <w:tab w:val="num" w:pos="1118"/>
        </w:tabs>
        <w:ind w:left="11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18"/>
        </w:tabs>
        <w:ind w:left="111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78"/>
        </w:tabs>
        <w:ind w:left="14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78"/>
        </w:tabs>
        <w:ind w:left="14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38"/>
        </w:tabs>
        <w:ind w:left="18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38"/>
        </w:tabs>
        <w:ind w:left="183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98"/>
        </w:tabs>
        <w:ind w:left="21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98"/>
        </w:tabs>
        <w:ind w:left="219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58"/>
        </w:tabs>
        <w:ind w:left="2558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7B4F"/>
    <w:rsid w:val="000933F6"/>
    <w:rsid w:val="000B2BB7"/>
    <w:rsid w:val="00154F50"/>
    <w:rsid w:val="001A5CA1"/>
    <w:rsid w:val="00261FCA"/>
    <w:rsid w:val="003619E4"/>
    <w:rsid w:val="00381360"/>
    <w:rsid w:val="003A6FC5"/>
    <w:rsid w:val="0047008B"/>
    <w:rsid w:val="005344EF"/>
    <w:rsid w:val="00547B4F"/>
    <w:rsid w:val="0058598F"/>
    <w:rsid w:val="005A405F"/>
    <w:rsid w:val="005C33E9"/>
    <w:rsid w:val="00612B6F"/>
    <w:rsid w:val="00691EB4"/>
    <w:rsid w:val="006B303A"/>
    <w:rsid w:val="0071213C"/>
    <w:rsid w:val="0074580C"/>
    <w:rsid w:val="00812B4F"/>
    <w:rsid w:val="00991C04"/>
    <w:rsid w:val="00A366BF"/>
    <w:rsid w:val="00A64B01"/>
    <w:rsid w:val="00AA3AD2"/>
    <w:rsid w:val="00B51C24"/>
    <w:rsid w:val="00B832B5"/>
    <w:rsid w:val="00BE76C8"/>
    <w:rsid w:val="00BF2172"/>
    <w:rsid w:val="00C743C8"/>
    <w:rsid w:val="00C755D0"/>
    <w:rsid w:val="00CC4050"/>
    <w:rsid w:val="00E01D6D"/>
    <w:rsid w:val="00F05395"/>
    <w:rsid w:val="00F73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395"/>
  </w:style>
  <w:style w:type="paragraph" w:styleId="1">
    <w:name w:val="heading 1"/>
    <w:basedOn w:val="a"/>
    <w:next w:val="a"/>
    <w:qFormat/>
    <w:rsid w:val="00F05395"/>
    <w:pPr>
      <w:keepNext/>
      <w:ind w:left="2410" w:hanging="316"/>
      <w:outlineLvl w:val="0"/>
    </w:pPr>
    <w:rPr>
      <w:b/>
      <w:i/>
      <w:sz w:val="32"/>
    </w:rPr>
  </w:style>
  <w:style w:type="paragraph" w:styleId="2">
    <w:name w:val="heading 2"/>
    <w:basedOn w:val="a"/>
    <w:next w:val="a"/>
    <w:qFormat/>
    <w:rsid w:val="00F05395"/>
    <w:pPr>
      <w:keepNext/>
      <w:jc w:val="center"/>
      <w:outlineLvl w:val="1"/>
    </w:pPr>
    <w:rPr>
      <w:b/>
      <w:sz w:val="36"/>
    </w:rPr>
  </w:style>
  <w:style w:type="paragraph" w:styleId="3">
    <w:name w:val="heading 3"/>
    <w:basedOn w:val="a"/>
    <w:next w:val="a"/>
    <w:qFormat/>
    <w:rsid w:val="00F05395"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rsid w:val="00F05395"/>
    <w:pPr>
      <w:keepNext/>
      <w:jc w:val="center"/>
      <w:outlineLvl w:val="3"/>
    </w:pPr>
    <w:rPr>
      <w:b/>
      <w:i/>
      <w:sz w:val="24"/>
    </w:rPr>
  </w:style>
  <w:style w:type="paragraph" w:styleId="5">
    <w:name w:val="heading 5"/>
    <w:basedOn w:val="a"/>
    <w:next w:val="a"/>
    <w:qFormat/>
    <w:rsid w:val="00F05395"/>
    <w:pPr>
      <w:keepNext/>
      <w:jc w:val="center"/>
      <w:outlineLvl w:val="4"/>
    </w:pPr>
    <w:rPr>
      <w:b/>
      <w:bCs/>
      <w:sz w:val="24"/>
    </w:rPr>
  </w:style>
  <w:style w:type="paragraph" w:styleId="6">
    <w:name w:val="heading 6"/>
    <w:basedOn w:val="a"/>
    <w:next w:val="a"/>
    <w:qFormat/>
    <w:rsid w:val="00F05395"/>
    <w:pPr>
      <w:keepNext/>
      <w:ind w:left="-142"/>
      <w:jc w:val="center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F05395"/>
    <w:pPr>
      <w:ind w:left="-851" w:firstLine="851"/>
      <w:jc w:val="both"/>
    </w:pPr>
    <w:rPr>
      <w:sz w:val="24"/>
    </w:rPr>
  </w:style>
  <w:style w:type="paragraph" w:styleId="20">
    <w:name w:val="Body Text Indent 2"/>
    <w:basedOn w:val="a"/>
    <w:semiHidden/>
    <w:rsid w:val="00F05395"/>
    <w:pPr>
      <w:ind w:left="-851"/>
      <w:jc w:val="both"/>
    </w:pPr>
    <w:rPr>
      <w:sz w:val="24"/>
    </w:rPr>
  </w:style>
  <w:style w:type="paragraph" w:customStyle="1" w:styleId="ConsPlusTitle">
    <w:name w:val="ConsPlusTitle"/>
    <w:rsid w:val="00F0539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0">
    <w:name w:val="Body Text Indent 3"/>
    <w:basedOn w:val="a"/>
    <w:semiHidden/>
    <w:rsid w:val="00F05395"/>
    <w:pPr>
      <w:ind w:firstLine="758"/>
      <w:jc w:val="both"/>
    </w:pPr>
    <w:rPr>
      <w:sz w:val="24"/>
    </w:rPr>
  </w:style>
  <w:style w:type="paragraph" w:customStyle="1" w:styleId="ConsPlusNormal">
    <w:name w:val="ConsPlusNormal"/>
    <w:rsid w:val="00F0539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547B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B4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3813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81360"/>
  </w:style>
  <w:style w:type="paragraph" w:styleId="a8">
    <w:name w:val="footer"/>
    <w:basedOn w:val="a"/>
    <w:link w:val="a9"/>
    <w:uiPriority w:val="99"/>
    <w:unhideWhenUsed/>
    <w:rsid w:val="003813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813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2410" w:hanging="316"/>
      <w:outlineLvl w:val="0"/>
    </w:pPr>
    <w:rPr>
      <w:b/>
      <w:i/>
      <w:sz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i/>
      <w:sz w:val="24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  <w:sz w:val="24"/>
    </w:rPr>
  </w:style>
  <w:style w:type="paragraph" w:styleId="6">
    <w:name w:val="heading 6"/>
    <w:basedOn w:val="a"/>
    <w:next w:val="a"/>
    <w:qFormat/>
    <w:pPr>
      <w:keepNext/>
      <w:ind w:left="-142"/>
      <w:jc w:val="center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-851" w:firstLine="851"/>
      <w:jc w:val="both"/>
    </w:pPr>
    <w:rPr>
      <w:sz w:val="24"/>
    </w:rPr>
  </w:style>
  <w:style w:type="paragraph" w:styleId="20">
    <w:name w:val="Body Text Indent 2"/>
    <w:basedOn w:val="a"/>
    <w:semiHidden/>
    <w:pPr>
      <w:ind w:left="-851"/>
      <w:jc w:val="both"/>
    </w:pPr>
    <w:rPr>
      <w:sz w:val="24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0">
    <w:name w:val="Body Text Indent 3"/>
    <w:basedOn w:val="a"/>
    <w:semiHidden/>
    <w:pPr>
      <w:ind w:firstLine="758"/>
      <w:jc w:val="both"/>
    </w:pPr>
    <w:rPr>
      <w:sz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547B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B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38056-0257-4676-B59C-2465AB00A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Федорова</cp:lastModifiedBy>
  <cp:revision>7</cp:revision>
  <cp:lastPrinted>2024-08-26T11:09:00Z</cp:lastPrinted>
  <dcterms:created xsi:type="dcterms:W3CDTF">2024-07-26T05:25:00Z</dcterms:created>
  <dcterms:modified xsi:type="dcterms:W3CDTF">2024-08-30T05:50:00Z</dcterms:modified>
</cp:coreProperties>
</file>