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E0" w:rsidRPr="00FF35C9" w:rsidRDefault="00577AE0" w:rsidP="00577AE0">
      <w:pPr>
        <w:pStyle w:val="ConsPlusTitle"/>
        <w:tabs>
          <w:tab w:val="left" w:pos="6096"/>
        </w:tabs>
        <w:jc w:val="right"/>
        <w:rPr>
          <w:i/>
        </w:rPr>
      </w:pPr>
    </w:p>
    <w:p w:rsidR="00622D52" w:rsidRPr="00FF35C9" w:rsidRDefault="00622D52" w:rsidP="00622D52">
      <w:pPr>
        <w:pStyle w:val="ConsPlusTitle"/>
        <w:tabs>
          <w:tab w:val="left" w:pos="6096"/>
        </w:tabs>
        <w:jc w:val="center"/>
        <w:rPr>
          <w:b w:val="0"/>
        </w:rPr>
      </w:pPr>
      <w:r w:rsidRPr="00FF35C9">
        <w:rPr>
          <w:b w:val="0"/>
          <w:i/>
          <w:noProof/>
        </w:rPr>
        <w:drawing>
          <wp:inline distT="0" distB="0" distL="0" distR="0">
            <wp:extent cx="675640" cy="866775"/>
            <wp:effectExtent l="1905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D52" w:rsidRPr="00FF35C9" w:rsidRDefault="00622D52" w:rsidP="00622D52">
      <w:pPr>
        <w:pStyle w:val="ConsPlusTitle"/>
        <w:tabs>
          <w:tab w:val="left" w:pos="6096"/>
        </w:tabs>
        <w:jc w:val="right"/>
      </w:pPr>
      <w:r w:rsidRPr="00FF35C9">
        <w:rPr>
          <w:b w:val="0"/>
          <w:i/>
        </w:rPr>
        <w:tab/>
      </w:r>
    </w:p>
    <w:p w:rsidR="00622D52" w:rsidRPr="00FF35C9" w:rsidRDefault="00622D52" w:rsidP="00622D52">
      <w:pPr>
        <w:jc w:val="center"/>
        <w:rPr>
          <w:b/>
        </w:rPr>
      </w:pPr>
      <w:r w:rsidRPr="00FF35C9">
        <w:rPr>
          <w:b/>
        </w:rPr>
        <w:t>СОБРАНИЕ ПРЕДСТАВИТЕЛЕЙ</w:t>
      </w:r>
    </w:p>
    <w:p w:rsidR="00622D52" w:rsidRPr="00FF35C9" w:rsidRDefault="00622D52" w:rsidP="00622D52">
      <w:pPr>
        <w:jc w:val="center"/>
        <w:rPr>
          <w:b/>
        </w:rPr>
      </w:pPr>
      <w:r w:rsidRPr="00FF35C9">
        <w:rPr>
          <w:b/>
        </w:rPr>
        <w:t xml:space="preserve"> ГОРОДА СЕРДОБСКА </w:t>
      </w:r>
      <w:r w:rsidRPr="00FF35C9">
        <w:rPr>
          <w:b/>
          <w:lang w:val="en-US"/>
        </w:rPr>
        <w:t>C</w:t>
      </w:r>
      <w:r w:rsidRPr="00FF35C9">
        <w:rPr>
          <w:b/>
        </w:rPr>
        <w:t xml:space="preserve">ЕРДОБСКОГО РАЙОНА </w:t>
      </w:r>
    </w:p>
    <w:p w:rsidR="00622D52" w:rsidRPr="00FF35C9" w:rsidRDefault="00622D52" w:rsidP="00622D52">
      <w:pPr>
        <w:jc w:val="center"/>
        <w:rPr>
          <w:b/>
          <w:caps/>
        </w:rPr>
      </w:pPr>
      <w:r w:rsidRPr="00FF35C9">
        <w:rPr>
          <w:b/>
          <w:caps/>
        </w:rPr>
        <w:t>ПЕНЗЕНСКой ОБЛАСТИ</w:t>
      </w:r>
    </w:p>
    <w:p w:rsidR="00622D52" w:rsidRPr="00FF35C9" w:rsidRDefault="00622D52" w:rsidP="00622D52">
      <w:pPr>
        <w:jc w:val="center"/>
        <w:rPr>
          <w:b/>
          <w:caps/>
        </w:rPr>
      </w:pPr>
    </w:p>
    <w:p w:rsidR="00622D52" w:rsidRPr="00FF35C9" w:rsidRDefault="00622D52" w:rsidP="00622D52">
      <w:pPr>
        <w:jc w:val="center"/>
        <w:rPr>
          <w:b/>
        </w:rPr>
      </w:pPr>
      <w:r w:rsidRPr="00FF35C9">
        <w:rPr>
          <w:b/>
        </w:rPr>
        <w:t xml:space="preserve">  РЕШЕНИЕ</w:t>
      </w:r>
    </w:p>
    <w:p w:rsidR="00622D52" w:rsidRPr="00FF35C9" w:rsidRDefault="00622D52" w:rsidP="00622D52"/>
    <w:p w:rsidR="00622D52" w:rsidRPr="00FF35C9" w:rsidRDefault="00B46617" w:rsidP="00622D52">
      <w:pPr>
        <w:jc w:val="center"/>
      </w:pPr>
      <w:r>
        <w:rPr>
          <w:color w:val="000000" w:themeColor="text1"/>
        </w:rPr>
        <w:t>от  29.08.2024 № 172-20/5</w:t>
      </w:r>
    </w:p>
    <w:p w:rsidR="00622D52" w:rsidRPr="00FF35C9" w:rsidRDefault="00622D52" w:rsidP="00622D52">
      <w:pPr>
        <w:jc w:val="center"/>
      </w:pPr>
      <w:r w:rsidRPr="00FF35C9">
        <w:t>г. Сердобск</w:t>
      </w:r>
    </w:p>
    <w:p w:rsidR="006D7033" w:rsidRPr="00FF35C9" w:rsidRDefault="006D7033" w:rsidP="006D703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FF35C9" w:rsidRDefault="00512634" w:rsidP="00512634">
      <w:pPr>
        <w:ind w:firstLine="720"/>
        <w:jc w:val="center"/>
        <w:rPr>
          <w:b/>
          <w:bCs/>
        </w:rPr>
      </w:pPr>
      <w:r w:rsidRPr="00FF35C9">
        <w:rPr>
          <w:b/>
        </w:rPr>
        <w:t xml:space="preserve">О внесении изменений в решение Собрания представителей   </w:t>
      </w:r>
      <w:r w:rsidRPr="00FF35C9">
        <w:rPr>
          <w:b/>
          <w:bCs/>
        </w:rPr>
        <w:t xml:space="preserve">города Сердобска от 18.09.2018 № </w:t>
      </w:r>
      <w:r w:rsidR="00962D96" w:rsidRPr="00FF35C9">
        <w:rPr>
          <w:b/>
          <w:bCs/>
        </w:rPr>
        <w:t>129</w:t>
      </w:r>
      <w:r w:rsidRPr="00FF35C9">
        <w:rPr>
          <w:b/>
          <w:bCs/>
        </w:rPr>
        <w:t>-15/4</w:t>
      </w:r>
      <w:r w:rsidRPr="00FF35C9">
        <w:rPr>
          <w:b/>
        </w:rPr>
        <w:t xml:space="preserve"> «</w:t>
      </w:r>
      <w:r w:rsidR="00962D96" w:rsidRPr="00FF35C9">
        <w:rPr>
          <w:b/>
        </w:rPr>
        <w:t xml:space="preserve">Об утверждении условий контракта в части осуществления полномочий по решению вопросов местного значения, заключаемого с главой  </w:t>
      </w:r>
      <w:r w:rsidRPr="00FF35C9">
        <w:rPr>
          <w:b/>
          <w:bCs/>
        </w:rPr>
        <w:t xml:space="preserve">администрации города Сердобска Сердобского района </w:t>
      </w:r>
    </w:p>
    <w:p w:rsidR="00512634" w:rsidRPr="00FF35C9" w:rsidRDefault="00512634" w:rsidP="00512634">
      <w:pPr>
        <w:ind w:firstLine="720"/>
        <w:jc w:val="center"/>
        <w:rPr>
          <w:b/>
        </w:rPr>
      </w:pPr>
      <w:r w:rsidRPr="00FF35C9">
        <w:rPr>
          <w:b/>
          <w:bCs/>
        </w:rPr>
        <w:t>Пензенской области</w:t>
      </w:r>
      <w:r w:rsidRPr="00FF35C9">
        <w:rPr>
          <w:b/>
        </w:rPr>
        <w:t xml:space="preserve">» </w:t>
      </w:r>
    </w:p>
    <w:p w:rsidR="006D7033" w:rsidRPr="00FF35C9" w:rsidRDefault="006D7033" w:rsidP="006D703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6D7033" w:rsidRPr="00FF35C9" w:rsidRDefault="006D7033" w:rsidP="006D7033">
      <w:pPr>
        <w:autoSpaceDE w:val="0"/>
        <w:autoSpaceDN w:val="0"/>
        <w:adjustRightInd w:val="0"/>
        <w:jc w:val="both"/>
        <w:rPr>
          <w:iCs/>
        </w:rPr>
      </w:pPr>
    </w:p>
    <w:p w:rsidR="00962D96" w:rsidRPr="00FF35C9" w:rsidRDefault="00962D96" w:rsidP="00962D96">
      <w:pPr>
        <w:autoSpaceDE w:val="0"/>
        <w:autoSpaceDN w:val="0"/>
        <w:adjustRightInd w:val="0"/>
        <w:spacing w:before="120"/>
        <w:ind w:firstLine="539"/>
        <w:jc w:val="both"/>
      </w:pPr>
      <w:r w:rsidRPr="00FF35C9">
        <w:t>Руководствуясь Законом Пензенской области от 24.04.2024 № 4208-ЗПО «О муниципальной службе в Пензенской области», на основании статьи 20 Устава городского поселения города Сердобска Сердобского района Пензенской области,                   Собрание представителей города Сердобска решило:</w:t>
      </w:r>
    </w:p>
    <w:p w:rsidR="00962D96" w:rsidRPr="00FF35C9" w:rsidRDefault="00962D96" w:rsidP="00962D96">
      <w:pPr>
        <w:ind w:firstLine="708"/>
        <w:jc w:val="both"/>
      </w:pPr>
    </w:p>
    <w:p w:rsidR="006D4C0C" w:rsidRPr="00FF35C9" w:rsidRDefault="006D4C0C" w:rsidP="006D4C0C">
      <w:pPr>
        <w:ind w:firstLine="708"/>
        <w:jc w:val="both"/>
      </w:pPr>
    </w:p>
    <w:p w:rsidR="00962D96" w:rsidRPr="00FF35C9" w:rsidRDefault="00962D96" w:rsidP="00962D96">
      <w:pPr>
        <w:autoSpaceDE w:val="0"/>
        <w:autoSpaceDN w:val="0"/>
        <w:adjustRightInd w:val="0"/>
        <w:ind w:firstLine="709"/>
        <w:jc w:val="both"/>
        <w:outlineLvl w:val="1"/>
      </w:pPr>
      <w:r w:rsidRPr="00FF35C9">
        <w:t xml:space="preserve">1. Внести в решение Собрания представителей   </w:t>
      </w:r>
      <w:r w:rsidRPr="00FF35C9">
        <w:rPr>
          <w:bCs/>
        </w:rPr>
        <w:t>города Сердобска от 18.09.2018 № 129-15/4</w:t>
      </w:r>
      <w:r w:rsidRPr="00FF35C9">
        <w:t xml:space="preserve"> «Об утверждении условий контракта в части осуществления полномочий по решению вопросов местного значения, заключаемого с главой  </w:t>
      </w:r>
      <w:r w:rsidRPr="00FF35C9">
        <w:rPr>
          <w:bCs/>
        </w:rPr>
        <w:t>администрации города Сердобска Сердобского района Пензенской области</w:t>
      </w:r>
      <w:r w:rsidRPr="00FF35C9">
        <w:t>», изменение, заменив в преамбуле слова «Законом Пензенской области от 10.10.2007№1390-ЗПО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</w:p>
    <w:p w:rsidR="00962D96" w:rsidRPr="00FF35C9" w:rsidRDefault="00962D96" w:rsidP="00962D96">
      <w:pPr>
        <w:tabs>
          <w:tab w:val="right" w:pos="9638"/>
        </w:tabs>
        <w:autoSpaceDE w:val="0"/>
        <w:autoSpaceDN w:val="0"/>
        <w:adjustRightInd w:val="0"/>
        <w:ind w:firstLine="540"/>
        <w:jc w:val="both"/>
      </w:pPr>
      <w:r w:rsidRPr="00FF35C9">
        <w:t xml:space="preserve">2. Настоящее решение вступает в силу на следующий день после дня его официального опубликования. </w:t>
      </w:r>
    </w:p>
    <w:p w:rsidR="00962D96" w:rsidRPr="00FF35C9" w:rsidRDefault="00962D96" w:rsidP="00962D96">
      <w:pPr>
        <w:ind w:firstLine="540"/>
        <w:jc w:val="both"/>
      </w:pPr>
      <w:r w:rsidRPr="00FF35C9">
        <w:t xml:space="preserve"> 3. Контроль за исполнением настоящего решения возложить на Главу города Сердобска. </w:t>
      </w:r>
    </w:p>
    <w:p w:rsidR="00962D96" w:rsidRPr="00FF35C9" w:rsidRDefault="00962D96" w:rsidP="00962D96">
      <w:pPr>
        <w:ind w:firstLine="540"/>
        <w:jc w:val="both"/>
      </w:pPr>
    </w:p>
    <w:p w:rsidR="00962D96" w:rsidRPr="00FF35C9" w:rsidRDefault="00962D96" w:rsidP="00962D96">
      <w:pPr>
        <w:ind w:firstLine="540"/>
        <w:jc w:val="both"/>
      </w:pPr>
    </w:p>
    <w:p w:rsidR="00962D96" w:rsidRPr="00FF35C9" w:rsidRDefault="00962D96" w:rsidP="00962D96">
      <w:pPr>
        <w:ind w:firstLine="540"/>
        <w:jc w:val="both"/>
      </w:pPr>
    </w:p>
    <w:p w:rsidR="006D7033" w:rsidRPr="00FF35C9" w:rsidRDefault="00962D96" w:rsidP="00962D96">
      <w:pPr>
        <w:jc w:val="both"/>
      </w:pPr>
      <w:r w:rsidRPr="00FF35C9">
        <w:rPr>
          <w:b/>
        </w:rPr>
        <w:t xml:space="preserve">Глава города                                                                           </w:t>
      </w:r>
      <w:r w:rsidR="00FF35C9">
        <w:rPr>
          <w:b/>
        </w:rPr>
        <w:t xml:space="preserve">                       </w:t>
      </w:r>
      <w:r w:rsidRPr="00FF35C9">
        <w:rPr>
          <w:b/>
        </w:rPr>
        <w:t xml:space="preserve">     Е.Н.Рябухина</w:t>
      </w:r>
      <w:bookmarkStart w:id="0" w:name="Par35"/>
      <w:bookmarkEnd w:id="0"/>
    </w:p>
    <w:sectPr w:rsidR="006D7033" w:rsidRPr="00FF35C9" w:rsidSect="00622D52">
      <w:headerReference w:type="default" r:id="rId7"/>
      <w:pgSz w:w="11906" w:h="16838"/>
      <w:pgMar w:top="689" w:right="851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A38" w:rsidRDefault="00612A38" w:rsidP="006D7033">
      <w:r>
        <w:separator/>
      </w:r>
    </w:p>
  </w:endnote>
  <w:endnote w:type="continuationSeparator" w:id="1">
    <w:p w:rsidR="00612A38" w:rsidRDefault="00612A38" w:rsidP="006D7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A38" w:rsidRDefault="00612A38" w:rsidP="006D7033">
      <w:r>
        <w:separator/>
      </w:r>
    </w:p>
  </w:footnote>
  <w:footnote w:type="continuationSeparator" w:id="1">
    <w:p w:rsidR="00612A38" w:rsidRDefault="00612A38" w:rsidP="006D70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8E8" w:rsidRDefault="00612A38">
    <w:pPr>
      <w:pStyle w:val="a7"/>
      <w:jc w:val="center"/>
    </w:pPr>
  </w:p>
  <w:p w:rsidR="001F58E8" w:rsidRDefault="00612A3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033"/>
    <w:rsid w:val="00043B14"/>
    <w:rsid w:val="0028597A"/>
    <w:rsid w:val="002B2524"/>
    <w:rsid w:val="00373C03"/>
    <w:rsid w:val="00512634"/>
    <w:rsid w:val="00577AE0"/>
    <w:rsid w:val="005876D5"/>
    <w:rsid w:val="005F4E77"/>
    <w:rsid w:val="00612A38"/>
    <w:rsid w:val="00622D52"/>
    <w:rsid w:val="00687A90"/>
    <w:rsid w:val="006D4C0C"/>
    <w:rsid w:val="006D7033"/>
    <w:rsid w:val="007118B7"/>
    <w:rsid w:val="007952AA"/>
    <w:rsid w:val="007A1EF2"/>
    <w:rsid w:val="00885632"/>
    <w:rsid w:val="008C1D56"/>
    <w:rsid w:val="008D307C"/>
    <w:rsid w:val="008E1A38"/>
    <w:rsid w:val="0093005F"/>
    <w:rsid w:val="00935D11"/>
    <w:rsid w:val="00962D96"/>
    <w:rsid w:val="009D491D"/>
    <w:rsid w:val="00A23263"/>
    <w:rsid w:val="00AB6012"/>
    <w:rsid w:val="00B46617"/>
    <w:rsid w:val="00CA4B71"/>
    <w:rsid w:val="00CD4D89"/>
    <w:rsid w:val="00DA49BD"/>
    <w:rsid w:val="00E07907"/>
    <w:rsid w:val="00E42713"/>
    <w:rsid w:val="00EE7BAA"/>
    <w:rsid w:val="00F52CF2"/>
    <w:rsid w:val="00FB1C5B"/>
    <w:rsid w:val="00FF3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703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D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70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semiHidden/>
    <w:unhideWhenUsed/>
    <w:rsid w:val="006D7033"/>
    <w:rPr>
      <w:vertAlign w:val="superscript"/>
    </w:rPr>
  </w:style>
  <w:style w:type="paragraph" w:styleId="a6">
    <w:name w:val="List Paragraph"/>
    <w:basedOn w:val="a"/>
    <w:uiPriority w:val="34"/>
    <w:qFormat/>
    <w:rsid w:val="006D703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D70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0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D7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6D7033"/>
    <w:pPr>
      <w:spacing w:before="60"/>
      <w:ind w:left="284" w:firstLine="284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6D70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22D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2D5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622D5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22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E7BA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E7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EE7BAA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703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D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70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semiHidden/>
    <w:unhideWhenUsed/>
    <w:rsid w:val="006D7033"/>
    <w:rPr>
      <w:vertAlign w:val="superscript"/>
    </w:rPr>
  </w:style>
  <w:style w:type="paragraph" w:styleId="a6">
    <w:name w:val="List Paragraph"/>
    <w:basedOn w:val="a"/>
    <w:uiPriority w:val="34"/>
    <w:qFormat/>
    <w:rsid w:val="006D703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D70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70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D7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6D7033"/>
    <w:pPr>
      <w:spacing w:before="60"/>
      <w:ind w:left="284" w:firstLine="284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6D703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4</cp:revision>
  <cp:lastPrinted>2024-07-24T08:45:00Z</cp:lastPrinted>
  <dcterms:created xsi:type="dcterms:W3CDTF">2024-08-27T05:53:00Z</dcterms:created>
  <dcterms:modified xsi:type="dcterms:W3CDTF">2024-08-30T05:46:00Z</dcterms:modified>
</cp:coreProperties>
</file>