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28" w:rsidRDefault="00E72928" w:rsidP="00E72928">
      <w:pPr>
        <w:pStyle w:val="1"/>
        <w:tabs>
          <w:tab w:val="left" w:pos="7395"/>
          <w:tab w:val="left" w:pos="8745"/>
        </w:tabs>
        <w:ind w:left="-2094"/>
        <w:jc w:val="center"/>
        <w:rPr>
          <w:sz w:val="24"/>
          <w:szCs w:val="24"/>
        </w:rPr>
      </w:pPr>
    </w:p>
    <w:p w:rsidR="00E72928" w:rsidRDefault="00E72928" w:rsidP="00E72928">
      <w:pPr>
        <w:jc w:val="center"/>
      </w:pPr>
      <w:r w:rsidRPr="00E72928">
        <w:drawing>
          <wp:inline distT="0" distB="0" distL="0" distR="0">
            <wp:extent cx="822960" cy="1028700"/>
            <wp:effectExtent l="0" t="0" r="0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928" w:rsidRPr="00E72928" w:rsidRDefault="00E72928" w:rsidP="00E72928">
      <w:pPr>
        <w:jc w:val="right"/>
      </w:pPr>
      <w:r>
        <w:t>проект</w:t>
      </w:r>
    </w:p>
    <w:p w:rsidR="00BE76C8" w:rsidRPr="00E72928" w:rsidRDefault="00991C04" w:rsidP="00BF21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72928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BE76C8" w:rsidRPr="00E72928" w:rsidRDefault="00991C04" w:rsidP="00BF21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72928">
        <w:rPr>
          <w:rFonts w:ascii="Times New Roman" w:hAnsi="Times New Roman" w:cs="Times New Roman"/>
          <w:sz w:val="24"/>
          <w:szCs w:val="24"/>
        </w:rPr>
        <w:t>ГОРОДА СЕРДОБСКА СЕРДОБСКОГО  РАЙОНА</w:t>
      </w:r>
    </w:p>
    <w:p w:rsidR="00BE76C8" w:rsidRPr="00E72928" w:rsidRDefault="00991C04" w:rsidP="00BF21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2928">
        <w:rPr>
          <w:b/>
          <w:bCs/>
          <w:sz w:val="24"/>
          <w:szCs w:val="24"/>
        </w:rPr>
        <w:t>ПЕНЗЕНСКОЙ ОБЛАСТИ</w:t>
      </w:r>
    </w:p>
    <w:p w:rsidR="00BE76C8" w:rsidRPr="00E72928" w:rsidRDefault="00BE76C8" w:rsidP="00BF2172">
      <w:pPr>
        <w:pStyle w:val="ConsPlusTitle"/>
        <w:widowControl/>
        <w:autoSpaceDE/>
        <w:adjustRightInd/>
        <w:jc w:val="center"/>
        <w:rPr>
          <w:sz w:val="24"/>
          <w:szCs w:val="24"/>
        </w:rPr>
      </w:pPr>
    </w:p>
    <w:p w:rsidR="00BE76C8" w:rsidRPr="00E72928" w:rsidRDefault="00991C04" w:rsidP="00BF2172">
      <w:pPr>
        <w:pStyle w:val="5"/>
        <w:rPr>
          <w:szCs w:val="24"/>
        </w:rPr>
      </w:pPr>
      <w:r w:rsidRPr="00E72928">
        <w:rPr>
          <w:szCs w:val="24"/>
        </w:rPr>
        <w:t>РЕШЕНИЕ</w:t>
      </w:r>
    </w:p>
    <w:p w:rsidR="00BE76C8" w:rsidRPr="00E72928" w:rsidRDefault="00BE76C8" w:rsidP="00BF2172">
      <w:pPr>
        <w:pStyle w:val="5"/>
        <w:rPr>
          <w:szCs w:val="24"/>
        </w:rPr>
      </w:pPr>
    </w:p>
    <w:p w:rsidR="00BE76C8" w:rsidRPr="00E72928" w:rsidRDefault="00991C04" w:rsidP="00BF2172">
      <w:pPr>
        <w:pStyle w:val="5"/>
        <w:rPr>
          <w:szCs w:val="24"/>
        </w:rPr>
      </w:pPr>
      <w:r w:rsidRPr="00E72928">
        <w:rPr>
          <w:szCs w:val="24"/>
        </w:rPr>
        <w:t>от  _________20</w:t>
      </w:r>
      <w:r w:rsidR="00547B4F" w:rsidRPr="00E72928">
        <w:rPr>
          <w:szCs w:val="24"/>
        </w:rPr>
        <w:t>2</w:t>
      </w:r>
      <w:r w:rsidR="00D82F53" w:rsidRPr="00E72928">
        <w:rPr>
          <w:szCs w:val="24"/>
        </w:rPr>
        <w:t>6</w:t>
      </w:r>
      <w:bookmarkStart w:id="0" w:name="_GoBack"/>
      <w:bookmarkEnd w:id="0"/>
      <w:r w:rsidRPr="00E72928">
        <w:rPr>
          <w:szCs w:val="24"/>
        </w:rPr>
        <w:t xml:space="preserve">  №______</w:t>
      </w:r>
    </w:p>
    <w:p w:rsidR="00BE76C8" w:rsidRPr="00E72928" w:rsidRDefault="00991C04" w:rsidP="00BF2172">
      <w:pPr>
        <w:jc w:val="center"/>
        <w:rPr>
          <w:bCs/>
          <w:sz w:val="24"/>
          <w:szCs w:val="24"/>
        </w:rPr>
      </w:pPr>
      <w:r w:rsidRPr="00E72928">
        <w:rPr>
          <w:b/>
          <w:bCs/>
          <w:sz w:val="24"/>
          <w:szCs w:val="24"/>
        </w:rPr>
        <w:t>г. Сердобск</w:t>
      </w:r>
    </w:p>
    <w:p w:rsidR="001A5CA1" w:rsidRPr="00E72928" w:rsidRDefault="001A5CA1" w:rsidP="00BF2172">
      <w:pPr>
        <w:ind w:left="-142"/>
        <w:jc w:val="center"/>
        <w:rPr>
          <w:b/>
          <w:iCs/>
          <w:sz w:val="24"/>
          <w:szCs w:val="24"/>
        </w:rPr>
      </w:pPr>
    </w:p>
    <w:p w:rsidR="00BE76C8" w:rsidRPr="00E72928" w:rsidRDefault="00991C04" w:rsidP="00E72928">
      <w:pPr>
        <w:jc w:val="center"/>
        <w:rPr>
          <w:b/>
          <w:bCs/>
          <w:sz w:val="24"/>
          <w:szCs w:val="24"/>
        </w:rPr>
      </w:pPr>
      <w:r w:rsidRPr="00E72928">
        <w:rPr>
          <w:b/>
          <w:iCs/>
          <w:sz w:val="24"/>
          <w:szCs w:val="24"/>
        </w:rPr>
        <w:t>О внесении изменений в решение Собрания представителей</w:t>
      </w:r>
      <w:r w:rsidR="00E72928">
        <w:rPr>
          <w:b/>
          <w:iCs/>
          <w:sz w:val="24"/>
          <w:szCs w:val="24"/>
        </w:rPr>
        <w:t xml:space="preserve"> </w:t>
      </w:r>
      <w:r w:rsidRPr="00E72928">
        <w:rPr>
          <w:b/>
          <w:iCs/>
          <w:sz w:val="24"/>
          <w:szCs w:val="24"/>
        </w:rPr>
        <w:t xml:space="preserve">города Сердобска Сердобского района  </w:t>
      </w:r>
      <w:r w:rsidR="00C743C8" w:rsidRPr="00E72928">
        <w:rPr>
          <w:b/>
          <w:iCs/>
          <w:sz w:val="24"/>
          <w:szCs w:val="24"/>
        </w:rPr>
        <w:t xml:space="preserve">Пензенской области </w:t>
      </w:r>
      <w:r w:rsidRPr="00E72928">
        <w:rPr>
          <w:b/>
          <w:iCs/>
          <w:sz w:val="24"/>
          <w:szCs w:val="24"/>
        </w:rPr>
        <w:t>от 2</w:t>
      </w:r>
      <w:r w:rsidR="0074180F" w:rsidRPr="00E72928">
        <w:rPr>
          <w:b/>
          <w:iCs/>
          <w:sz w:val="24"/>
          <w:szCs w:val="24"/>
        </w:rPr>
        <w:t>6</w:t>
      </w:r>
      <w:r w:rsidRPr="00E72928">
        <w:rPr>
          <w:b/>
          <w:iCs/>
          <w:sz w:val="24"/>
          <w:szCs w:val="24"/>
        </w:rPr>
        <w:t>.12.20</w:t>
      </w:r>
      <w:r w:rsidR="001A5CA1" w:rsidRPr="00E72928">
        <w:rPr>
          <w:b/>
          <w:iCs/>
          <w:sz w:val="24"/>
          <w:szCs w:val="24"/>
        </w:rPr>
        <w:t>2</w:t>
      </w:r>
      <w:r w:rsidR="0074180F" w:rsidRPr="00E72928">
        <w:rPr>
          <w:b/>
          <w:iCs/>
          <w:sz w:val="24"/>
          <w:szCs w:val="24"/>
        </w:rPr>
        <w:t>5</w:t>
      </w:r>
      <w:r w:rsidR="00E72928">
        <w:rPr>
          <w:b/>
          <w:iCs/>
          <w:sz w:val="24"/>
          <w:szCs w:val="24"/>
        </w:rPr>
        <w:t xml:space="preserve"> </w:t>
      </w:r>
      <w:r w:rsidRPr="00E72928">
        <w:rPr>
          <w:b/>
          <w:iCs/>
          <w:sz w:val="24"/>
          <w:szCs w:val="24"/>
        </w:rPr>
        <w:t>№</w:t>
      </w:r>
      <w:r w:rsidR="00E72928">
        <w:rPr>
          <w:b/>
          <w:iCs/>
          <w:sz w:val="24"/>
          <w:szCs w:val="24"/>
        </w:rPr>
        <w:t xml:space="preserve"> </w:t>
      </w:r>
      <w:r w:rsidR="00F24D23" w:rsidRPr="00E72928">
        <w:rPr>
          <w:b/>
          <w:iCs/>
          <w:sz w:val="24"/>
          <w:szCs w:val="24"/>
        </w:rPr>
        <w:t>2</w:t>
      </w:r>
      <w:r w:rsidR="0074180F" w:rsidRPr="00E72928">
        <w:rPr>
          <w:b/>
          <w:iCs/>
          <w:sz w:val="24"/>
          <w:szCs w:val="24"/>
        </w:rPr>
        <w:t>7</w:t>
      </w:r>
      <w:r w:rsidR="00612B6F" w:rsidRPr="00E72928">
        <w:rPr>
          <w:b/>
          <w:iCs/>
          <w:sz w:val="24"/>
          <w:szCs w:val="24"/>
        </w:rPr>
        <w:t>1</w:t>
      </w:r>
      <w:r w:rsidRPr="00E72928">
        <w:rPr>
          <w:b/>
          <w:iCs/>
          <w:sz w:val="24"/>
          <w:szCs w:val="24"/>
        </w:rPr>
        <w:t>-</w:t>
      </w:r>
      <w:r w:rsidR="0074180F" w:rsidRPr="00E72928">
        <w:rPr>
          <w:b/>
          <w:iCs/>
          <w:sz w:val="24"/>
          <w:szCs w:val="24"/>
        </w:rPr>
        <w:t>32</w:t>
      </w:r>
      <w:r w:rsidRPr="00E72928">
        <w:rPr>
          <w:b/>
          <w:iCs/>
          <w:sz w:val="24"/>
          <w:szCs w:val="24"/>
        </w:rPr>
        <w:t>/</w:t>
      </w:r>
      <w:r w:rsidR="00612B6F" w:rsidRPr="00E72928">
        <w:rPr>
          <w:b/>
          <w:iCs/>
          <w:sz w:val="24"/>
          <w:szCs w:val="24"/>
        </w:rPr>
        <w:t>5</w:t>
      </w:r>
      <w:r w:rsidRPr="00E72928">
        <w:rPr>
          <w:b/>
          <w:iCs/>
          <w:sz w:val="24"/>
          <w:szCs w:val="24"/>
        </w:rPr>
        <w:t xml:space="preserve">  «Об утверждении прогнозного плана (программы) приватизации муниципального имущества города Сердобска Сердобского района</w:t>
      </w:r>
      <w:r w:rsidR="00E72928">
        <w:rPr>
          <w:b/>
          <w:iCs/>
          <w:sz w:val="24"/>
          <w:szCs w:val="24"/>
        </w:rPr>
        <w:t xml:space="preserve"> </w:t>
      </w:r>
      <w:r w:rsidRPr="00E72928">
        <w:rPr>
          <w:b/>
          <w:bCs/>
          <w:sz w:val="24"/>
          <w:szCs w:val="24"/>
        </w:rPr>
        <w:t>Пензенской области на 20</w:t>
      </w:r>
      <w:r w:rsidR="00547B4F" w:rsidRPr="00E72928">
        <w:rPr>
          <w:b/>
          <w:bCs/>
          <w:sz w:val="24"/>
          <w:szCs w:val="24"/>
        </w:rPr>
        <w:t>2</w:t>
      </w:r>
      <w:r w:rsidR="0074180F" w:rsidRPr="00E72928">
        <w:rPr>
          <w:b/>
          <w:bCs/>
          <w:sz w:val="24"/>
          <w:szCs w:val="24"/>
        </w:rPr>
        <w:t>6</w:t>
      </w:r>
      <w:r w:rsidRPr="00E72928">
        <w:rPr>
          <w:b/>
          <w:bCs/>
          <w:sz w:val="24"/>
          <w:szCs w:val="24"/>
        </w:rPr>
        <w:t xml:space="preserve"> год»</w:t>
      </w:r>
    </w:p>
    <w:p w:rsidR="00691EB4" w:rsidRPr="00E72928" w:rsidRDefault="00691EB4">
      <w:pPr>
        <w:rPr>
          <w:sz w:val="24"/>
          <w:szCs w:val="24"/>
        </w:rPr>
      </w:pPr>
    </w:p>
    <w:p w:rsidR="00BE76C8" w:rsidRPr="00E72928" w:rsidRDefault="00991C04" w:rsidP="00E72928">
      <w:pPr>
        <w:pStyle w:val="a3"/>
        <w:ind w:left="0" w:firstLine="567"/>
        <w:rPr>
          <w:szCs w:val="24"/>
        </w:rPr>
      </w:pPr>
      <w:r w:rsidRPr="00E72928">
        <w:rPr>
          <w:szCs w:val="24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</w:t>
      </w:r>
      <w:r w:rsidR="00D82F53" w:rsidRPr="00E72928">
        <w:rPr>
          <w:bCs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E72928">
        <w:rPr>
          <w:szCs w:val="24"/>
        </w:rPr>
        <w:t xml:space="preserve">Федеральным Законом от 21.12.2001 №178-ФЗ «О приватизации государственного и муниципального имущества», и руководствуясь </w:t>
      </w:r>
      <w:r w:rsidR="00D82F53" w:rsidRPr="00E72928">
        <w:rPr>
          <w:szCs w:val="24"/>
        </w:rPr>
        <w:t>Уставом городского поселения город Сердобск муниципального района Сердобский район Пензенской области</w:t>
      </w:r>
      <w:r w:rsidRPr="00E72928">
        <w:rPr>
          <w:szCs w:val="24"/>
        </w:rPr>
        <w:t>;-</w:t>
      </w:r>
    </w:p>
    <w:p w:rsidR="00BE76C8" w:rsidRPr="00E72928" w:rsidRDefault="00BE76C8" w:rsidP="00261FCA">
      <w:pPr>
        <w:pStyle w:val="a3"/>
        <w:ind w:left="170" w:firstLine="0"/>
        <w:rPr>
          <w:szCs w:val="24"/>
        </w:rPr>
      </w:pPr>
    </w:p>
    <w:p w:rsidR="00BE76C8" w:rsidRPr="00E72928" w:rsidRDefault="00991C04" w:rsidP="00261FCA">
      <w:pPr>
        <w:pStyle w:val="a3"/>
        <w:ind w:left="170" w:firstLine="0"/>
        <w:rPr>
          <w:szCs w:val="24"/>
        </w:rPr>
      </w:pPr>
      <w:r w:rsidRPr="00E72928">
        <w:rPr>
          <w:szCs w:val="24"/>
        </w:rPr>
        <w:t>Собрание представителей города Сердобска</w:t>
      </w:r>
      <w:r w:rsidRPr="00E72928">
        <w:rPr>
          <w:b/>
          <w:szCs w:val="24"/>
        </w:rPr>
        <w:t>Р Е Ш И Л О</w:t>
      </w:r>
      <w:r w:rsidRPr="00E72928">
        <w:rPr>
          <w:szCs w:val="24"/>
        </w:rPr>
        <w:t xml:space="preserve"> :              </w:t>
      </w:r>
    </w:p>
    <w:p w:rsidR="00BE76C8" w:rsidRPr="00E72928" w:rsidRDefault="00BE76C8" w:rsidP="00261FCA">
      <w:pPr>
        <w:pStyle w:val="20"/>
        <w:tabs>
          <w:tab w:val="left" w:pos="851"/>
        </w:tabs>
        <w:ind w:left="170" w:hanging="426"/>
        <w:rPr>
          <w:szCs w:val="24"/>
        </w:rPr>
      </w:pPr>
    </w:p>
    <w:p w:rsidR="00261FCA" w:rsidRPr="00E72928" w:rsidRDefault="00991C04" w:rsidP="00E72928">
      <w:pPr>
        <w:numPr>
          <w:ilvl w:val="0"/>
          <w:numId w:val="1"/>
        </w:numPr>
        <w:tabs>
          <w:tab w:val="clear" w:pos="1118"/>
        </w:tabs>
        <w:ind w:left="0" w:firstLine="928"/>
        <w:jc w:val="both"/>
        <w:rPr>
          <w:sz w:val="24"/>
          <w:szCs w:val="24"/>
        </w:rPr>
      </w:pPr>
      <w:r w:rsidRPr="00E72928">
        <w:rPr>
          <w:sz w:val="24"/>
          <w:szCs w:val="24"/>
        </w:rPr>
        <w:t>Внести изменения в Приложение к решению Собрания представителей города Сердобска Сердобского района Пензенской области от 2</w:t>
      </w:r>
      <w:r w:rsidR="00D82F53" w:rsidRPr="00E72928">
        <w:rPr>
          <w:sz w:val="24"/>
          <w:szCs w:val="24"/>
        </w:rPr>
        <w:t>6</w:t>
      </w:r>
      <w:r w:rsidRPr="00E72928">
        <w:rPr>
          <w:sz w:val="24"/>
          <w:szCs w:val="24"/>
        </w:rPr>
        <w:t>.12.20</w:t>
      </w:r>
      <w:r w:rsidR="001A5CA1" w:rsidRPr="00E72928">
        <w:rPr>
          <w:sz w:val="24"/>
          <w:szCs w:val="24"/>
        </w:rPr>
        <w:t>2</w:t>
      </w:r>
      <w:r w:rsidR="00D82F53" w:rsidRPr="00E72928">
        <w:rPr>
          <w:sz w:val="24"/>
          <w:szCs w:val="24"/>
        </w:rPr>
        <w:t>5</w:t>
      </w:r>
      <w:r w:rsidRPr="00E72928">
        <w:rPr>
          <w:sz w:val="24"/>
          <w:szCs w:val="24"/>
        </w:rPr>
        <w:t xml:space="preserve"> №</w:t>
      </w:r>
      <w:r w:rsidR="00F24D23" w:rsidRPr="00E72928">
        <w:rPr>
          <w:sz w:val="24"/>
          <w:szCs w:val="24"/>
        </w:rPr>
        <w:t>2</w:t>
      </w:r>
      <w:r w:rsidR="00D82F53" w:rsidRPr="00E72928">
        <w:rPr>
          <w:sz w:val="24"/>
          <w:szCs w:val="24"/>
        </w:rPr>
        <w:t>7</w:t>
      </w:r>
      <w:r w:rsidR="00612B6F" w:rsidRPr="00E72928">
        <w:rPr>
          <w:sz w:val="24"/>
          <w:szCs w:val="24"/>
        </w:rPr>
        <w:t>1</w:t>
      </w:r>
      <w:r w:rsidRPr="00E72928">
        <w:rPr>
          <w:sz w:val="24"/>
          <w:szCs w:val="24"/>
        </w:rPr>
        <w:t>-</w:t>
      </w:r>
      <w:r w:rsidR="00D82F53" w:rsidRPr="00E72928">
        <w:rPr>
          <w:sz w:val="24"/>
          <w:szCs w:val="24"/>
        </w:rPr>
        <w:t>32</w:t>
      </w:r>
      <w:r w:rsidRPr="00E72928">
        <w:rPr>
          <w:sz w:val="24"/>
          <w:szCs w:val="24"/>
        </w:rPr>
        <w:t>/</w:t>
      </w:r>
      <w:r w:rsidR="00612B6F" w:rsidRPr="00E72928">
        <w:rPr>
          <w:sz w:val="24"/>
          <w:szCs w:val="24"/>
        </w:rPr>
        <w:t>5</w:t>
      </w:r>
      <w:r w:rsidRPr="00E72928">
        <w:rPr>
          <w:sz w:val="24"/>
          <w:szCs w:val="24"/>
        </w:rPr>
        <w:t xml:space="preserve"> «Об утверждении Прогнозного плана (программы) приватизации муниципального имущества  города  Сердобска  Сердобского района Пензенской области на 20</w:t>
      </w:r>
      <w:r w:rsidR="00547B4F" w:rsidRPr="00E72928">
        <w:rPr>
          <w:sz w:val="24"/>
          <w:szCs w:val="24"/>
        </w:rPr>
        <w:t>2</w:t>
      </w:r>
      <w:r w:rsidR="00D82F53" w:rsidRPr="00E72928">
        <w:rPr>
          <w:sz w:val="24"/>
          <w:szCs w:val="24"/>
        </w:rPr>
        <w:t>6</w:t>
      </w:r>
      <w:r w:rsidRPr="00E72928">
        <w:rPr>
          <w:sz w:val="24"/>
          <w:szCs w:val="24"/>
        </w:rPr>
        <w:t xml:space="preserve"> год», дополнив пункт 8.1 Приложения текстом следующего содержания:</w:t>
      </w:r>
    </w:p>
    <w:p w:rsidR="00BE76C8" w:rsidRPr="00E72928" w:rsidRDefault="00BE76C8" w:rsidP="00261FCA">
      <w:pPr>
        <w:ind w:left="928"/>
        <w:jc w:val="both"/>
        <w:rPr>
          <w:sz w:val="24"/>
          <w:szCs w:val="24"/>
        </w:rPr>
      </w:pPr>
    </w:p>
    <w:tbl>
      <w:tblPr>
        <w:tblW w:w="1009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1"/>
        <w:gridCol w:w="4838"/>
        <w:gridCol w:w="2212"/>
        <w:gridCol w:w="2350"/>
      </w:tblGrid>
      <w:tr w:rsidR="0074180F" w:rsidRPr="00E72928" w:rsidTr="00E6429A">
        <w:trPr>
          <w:trHeight w:val="104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>№ п/п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>Тип объекта и его наименование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>Адрес,                          местонахождение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>Способ приватизации</w:t>
            </w:r>
          </w:p>
        </w:tc>
      </w:tr>
      <w:tr w:rsidR="0074180F" w:rsidRPr="00E72928" w:rsidTr="00E6429A">
        <w:trPr>
          <w:trHeight w:val="227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F24D23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>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667F67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>Нежилое здание</w:t>
            </w:r>
            <w:r w:rsidR="00E72928">
              <w:rPr>
                <w:sz w:val="24"/>
                <w:szCs w:val="24"/>
              </w:rPr>
              <w:t xml:space="preserve"> </w:t>
            </w:r>
            <w:r w:rsidRPr="00E72928">
              <w:rPr>
                <w:sz w:val="24"/>
                <w:szCs w:val="24"/>
              </w:rPr>
              <w:t>(повышающая тепловая станция), площадью 34,9 кв.м. (кадастровый номер 58:32:0020519:475) с земельным участком площадью 79 кв.м., категория земель: земли населенных пунктов, разрешенное использование: под размещение повышающей тепловой станции (кадастровый номер 58:32:0020519:21)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</w:p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 xml:space="preserve">Пензенская область, Сердобский район,                  г. Сердобск,                          </w:t>
            </w:r>
            <w:r w:rsidR="00D82F53" w:rsidRPr="00E72928">
              <w:rPr>
                <w:sz w:val="24"/>
                <w:szCs w:val="24"/>
              </w:rPr>
              <w:t>ул. Яблочкова, д.37</w:t>
            </w:r>
          </w:p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</w:p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0F" w:rsidRPr="00E72928" w:rsidRDefault="0074180F" w:rsidP="00261FCA">
            <w:pPr>
              <w:jc w:val="center"/>
              <w:rPr>
                <w:sz w:val="24"/>
                <w:szCs w:val="24"/>
              </w:rPr>
            </w:pPr>
            <w:r w:rsidRPr="00E72928">
              <w:rPr>
                <w:sz w:val="24"/>
                <w:szCs w:val="24"/>
              </w:rPr>
              <w:t>Открытый аукцион</w:t>
            </w:r>
          </w:p>
        </w:tc>
      </w:tr>
    </w:tbl>
    <w:p w:rsidR="00A366BF" w:rsidRPr="00E72928" w:rsidRDefault="00A366BF">
      <w:pPr>
        <w:ind w:left="758"/>
        <w:jc w:val="both"/>
        <w:rPr>
          <w:sz w:val="24"/>
          <w:szCs w:val="24"/>
        </w:rPr>
      </w:pPr>
    </w:p>
    <w:p w:rsidR="00A366BF" w:rsidRPr="00E72928" w:rsidRDefault="00A366BF">
      <w:pPr>
        <w:ind w:left="758"/>
        <w:jc w:val="both"/>
        <w:rPr>
          <w:sz w:val="24"/>
          <w:szCs w:val="24"/>
        </w:rPr>
      </w:pPr>
    </w:p>
    <w:p w:rsidR="00BE76C8" w:rsidRPr="00E72928" w:rsidRDefault="00991C04" w:rsidP="00E72928">
      <w:pPr>
        <w:pStyle w:val="30"/>
        <w:ind w:right="57" w:firstLine="567"/>
        <w:rPr>
          <w:szCs w:val="24"/>
        </w:rPr>
      </w:pPr>
      <w:r w:rsidRPr="00E72928">
        <w:rPr>
          <w:szCs w:val="24"/>
        </w:rPr>
        <w:t>2. Настоящее решение опубликовать в информационном бюллетене «Вестник города Сердобска».</w:t>
      </w:r>
    </w:p>
    <w:p w:rsidR="00547B4F" w:rsidRPr="00E72928" w:rsidRDefault="00991C04" w:rsidP="00E72928">
      <w:pPr>
        <w:pStyle w:val="20"/>
        <w:numPr>
          <w:ilvl w:val="0"/>
          <w:numId w:val="3"/>
        </w:numPr>
        <w:tabs>
          <w:tab w:val="clear" w:pos="1118"/>
          <w:tab w:val="num" w:pos="0"/>
        </w:tabs>
        <w:ind w:left="0" w:right="57" w:firstLine="567"/>
        <w:rPr>
          <w:szCs w:val="24"/>
        </w:rPr>
      </w:pPr>
      <w:r w:rsidRPr="00E72928">
        <w:rPr>
          <w:szCs w:val="24"/>
        </w:rPr>
        <w:lastRenderedPageBreak/>
        <w:t>Настоящее решение вступает в силу на следующий день после дня его официального опубликования.</w:t>
      </w:r>
    </w:p>
    <w:p w:rsidR="00BE76C8" w:rsidRPr="00E72928" w:rsidRDefault="00991C04" w:rsidP="00E72928">
      <w:pPr>
        <w:pStyle w:val="ConsPlusNormal"/>
        <w:widowControl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28">
        <w:rPr>
          <w:rFonts w:ascii="Times New Roman" w:hAnsi="Times New Roman" w:cs="Times New Roman"/>
          <w:sz w:val="24"/>
          <w:szCs w:val="24"/>
        </w:rPr>
        <w:t xml:space="preserve">4. </w:t>
      </w:r>
      <w:r w:rsidR="00BF2172" w:rsidRPr="00E72928">
        <w:rPr>
          <w:rFonts w:ascii="Times New Roman" w:hAnsi="Times New Roman" w:cs="Times New Roman"/>
          <w:sz w:val="24"/>
          <w:szCs w:val="24"/>
        </w:rPr>
        <w:t>К</w:t>
      </w:r>
      <w:r w:rsidRPr="00E72928">
        <w:rPr>
          <w:rFonts w:ascii="Times New Roman" w:hAnsi="Times New Roman" w:cs="Times New Roman"/>
          <w:sz w:val="24"/>
          <w:szCs w:val="24"/>
        </w:rPr>
        <w:t>онтроль за выполнением настоящего решения возложить на постоянную комиссию Собрания представителей города Сердобска по бюджетной, налоговой, финансовой и экономической политике и Главу администрации города Сердобска.</w:t>
      </w:r>
    </w:p>
    <w:p w:rsidR="00BE76C8" w:rsidRPr="00E72928" w:rsidRDefault="00BE76C8">
      <w:pPr>
        <w:pStyle w:val="20"/>
        <w:ind w:left="0"/>
        <w:rPr>
          <w:szCs w:val="24"/>
        </w:rPr>
      </w:pPr>
    </w:p>
    <w:p w:rsidR="00F7353B" w:rsidRPr="00E72928" w:rsidRDefault="00991C04">
      <w:pPr>
        <w:rPr>
          <w:b/>
          <w:sz w:val="24"/>
          <w:szCs w:val="24"/>
        </w:rPr>
      </w:pPr>
      <w:r w:rsidRPr="00E72928">
        <w:rPr>
          <w:b/>
          <w:sz w:val="24"/>
          <w:szCs w:val="24"/>
        </w:rPr>
        <w:t>Глава города Сердобска</w:t>
      </w:r>
      <w:r w:rsidRPr="00E72928">
        <w:rPr>
          <w:b/>
          <w:sz w:val="24"/>
          <w:szCs w:val="24"/>
        </w:rPr>
        <w:tab/>
      </w:r>
      <w:r w:rsidRPr="00E72928">
        <w:rPr>
          <w:b/>
          <w:sz w:val="24"/>
          <w:szCs w:val="24"/>
        </w:rPr>
        <w:tab/>
      </w:r>
      <w:r w:rsidR="00E72928" w:rsidRPr="00E72928">
        <w:rPr>
          <w:b/>
          <w:sz w:val="24"/>
          <w:szCs w:val="24"/>
        </w:rPr>
        <w:t xml:space="preserve">                                                                            </w:t>
      </w:r>
      <w:r w:rsidR="00261FCA" w:rsidRPr="00E72928">
        <w:rPr>
          <w:b/>
          <w:sz w:val="24"/>
          <w:szCs w:val="24"/>
        </w:rPr>
        <w:t>Е.Н. Рябухина</w:t>
      </w:r>
    </w:p>
    <w:p w:rsidR="00F7353B" w:rsidRPr="00E72928" w:rsidRDefault="00F7353B" w:rsidP="00F7353B">
      <w:pPr>
        <w:rPr>
          <w:sz w:val="24"/>
          <w:szCs w:val="24"/>
        </w:rPr>
      </w:pPr>
    </w:p>
    <w:sectPr w:rsidR="00F7353B" w:rsidRPr="00E72928" w:rsidSect="00E72928">
      <w:footerReference w:type="default" r:id="rId9"/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6B9" w:rsidRDefault="00DB46B9" w:rsidP="00E72928">
      <w:r>
        <w:separator/>
      </w:r>
    </w:p>
  </w:endnote>
  <w:endnote w:type="continuationSeparator" w:id="1">
    <w:p w:rsidR="00DB46B9" w:rsidRDefault="00DB46B9" w:rsidP="00E72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2844"/>
      <w:docPartObj>
        <w:docPartGallery w:val="Page Numbers (Bottom of Page)"/>
        <w:docPartUnique/>
      </w:docPartObj>
    </w:sdtPr>
    <w:sdtContent>
      <w:p w:rsidR="00E72928" w:rsidRDefault="00E72928">
        <w:pPr>
          <w:pStyle w:val="a8"/>
          <w:jc w:val="center"/>
        </w:pPr>
        <w:fldSimple w:instr=" PAGE   \* MERGEFORMAT ">
          <w:r w:rsidR="00E6429A">
            <w:rPr>
              <w:noProof/>
            </w:rPr>
            <w:t>1</w:t>
          </w:r>
        </w:fldSimple>
      </w:p>
    </w:sdtContent>
  </w:sdt>
  <w:p w:rsidR="00E72928" w:rsidRDefault="00E729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6B9" w:rsidRDefault="00DB46B9" w:rsidP="00E72928">
      <w:r>
        <w:separator/>
      </w:r>
    </w:p>
  </w:footnote>
  <w:footnote w:type="continuationSeparator" w:id="1">
    <w:p w:rsidR="00DB46B9" w:rsidRDefault="00DB46B9" w:rsidP="00E72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464B3"/>
    <w:multiLevelType w:val="hybridMultilevel"/>
    <w:tmpl w:val="1DEADD6A"/>
    <w:lvl w:ilvl="0" w:tplc="97FE5C1C">
      <w:start w:val="3"/>
      <w:numFmt w:val="decimal"/>
      <w:lvlText w:val="%1.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</w:lvl>
  </w:abstractNum>
  <w:abstractNum w:abstractNumId="1">
    <w:nsid w:val="3BE2088D"/>
    <w:multiLevelType w:val="hybridMultilevel"/>
    <w:tmpl w:val="94761E4C"/>
    <w:lvl w:ilvl="0" w:tplc="A98A9666">
      <w:start w:val="3"/>
      <w:numFmt w:val="decimal"/>
      <w:lvlText w:val="%1.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</w:lvl>
  </w:abstractNum>
  <w:abstractNum w:abstractNumId="2">
    <w:nsid w:val="7D753F94"/>
    <w:multiLevelType w:val="multilevel"/>
    <w:tmpl w:val="56FC5BB6"/>
    <w:lvl w:ilvl="0">
      <w:start w:val="1"/>
      <w:numFmt w:val="decimal"/>
      <w:lvlText w:val="%1.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38"/>
        </w:tabs>
        <w:ind w:left="18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38"/>
        </w:tabs>
        <w:ind w:left="1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98"/>
        </w:tabs>
        <w:ind w:left="21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98"/>
        </w:tabs>
        <w:ind w:left="2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58"/>
        </w:tabs>
        <w:ind w:left="255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B4F"/>
    <w:rsid w:val="000B2BB7"/>
    <w:rsid w:val="00154F50"/>
    <w:rsid w:val="00190989"/>
    <w:rsid w:val="001A5CA1"/>
    <w:rsid w:val="00261FCA"/>
    <w:rsid w:val="003619E4"/>
    <w:rsid w:val="0047008B"/>
    <w:rsid w:val="005344EF"/>
    <w:rsid w:val="00547B4F"/>
    <w:rsid w:val="005C33E9"/>
    <w:rsid w:val="00612B6F"/>
    <w:rsid w:val="00667F67"/>
    <w:rsid w:val="00691EB4"/>
    <w:rsid w:val="006B303A"/>
    <w:rsid w:val="0074180F"/>
    <w:rsid w:val="0074580C"/>
    <w:rsid w:val="00765B2C"/>
    <w:rsid w:val="00987F39"/>
    <w:rsid w:val="00991C04"/>
    <w:rsid w:val="00A366BF"/>
    <w:rsid w:val="00A64B01"/>
    <w:rsid w:val="00A73D2F"/>
    <w:rsid w:val="00B832B5"/>
    <w:rsid w:val="00BE76C8"/>
    <w:rsid w:val="00BF2172"/>
    <w:rsid w:val="00C743C8"/>
    <w:rsid w:val="00C755D0"/>
    <w:rsid w:val="00D82F53"/>
    <w:rsid w:val="00DB46B9"/>
    <w:rsid w:val="00E01D6D"/>
    <w:rsid w:val="00E6429A"/>
    <w:rsid w:val="00E72928"/>
    <w:rsid w:val="00F24D23"/>
    <w:rsid w:val="00F7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989"/>
  </w:style>
  <w:style w:type="paragraph" w:styleId="1">
    <w:name w:val="heading 1"/>
    <w:basedOn w:val="a"/>
    <w:next w:val="a"/>
    <w:qFormat/>
    <w:rsid w:val="00190989"/>
    <w:pPr>
      <w:keepNext/>
      <w:ind w:left="2410" w:hanging="316"/>
      <w:outlineLvl w:val="0"/>
    </w:pPr>
    <w:rPr>
      <w:b/>
      <w:i/>
      <w:sz w:val="32"/>
    </w:rPr>
  </w:style>
  <w:style w:type="paragraph" w:styleId="2">
    <w:name w:val="heading 2"/>
    <w:basedOn w:val="a"/>
    <w:next w:val="a"/>
    <w:qFormat/>
    <w:rsid w:val="00190989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190989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190989"/>
    <w:pPr>
      <w:keepNext/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190989"/>
    <w:pPr>
      <w:keepNext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190989"/>
    <w:pPr>
      <w:keepNext/>
      <w:ind w:left="-142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0989"/>
    <w:pPr>
      <w:ind w:left="-851" w:firstLine="851"/>
      <w:jc w:val="both"/>
    </w:pPr>
    <w:rPr>
      <w:sz w:val="24"/>
    </w:rPr>
  </w:style>
  <w:style w:type="paragraph" w:styleId="20">
    <w:name w:val="Body Text Indent 2"/>
    <w:basedOn w:val="a"/>
    <w:semiHidden/>
    <w:rsid w:val="00190989"/>
    <w:pPr>
      <w:ind w:left="-851"/>
      <w:jc w:val="both"/>
    </w:pPr>
    <w:rPr>
      <w:sz w:val="24"/>
    </w:rPr>
  </w:style>
  <w:style w:type="paragraph" w:customStyle="1" w:styleId="ConsPlusTitle">
    <w:name w:val="ConsPlusTitle"/>
    <w:rsid w:val="001909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rsid w:val="00190989"/>
    <w:pPr>
      <w:ind w:firstLine="758"/>
      <w:jc w:val="both"/>
    </w:pPr>
    <w:rPr>
      <w:sz w:val="24"/>
    </w:rPr>
  </w:style>
  <w:style w:type="paragraph" w:customStyle="1" w:styleId="ConsPlusNormal">
    <w:name w:val="ConsPlusNormal"/>
    <w:rsid w:val="001909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547B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B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729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2928"/>
  </w:style>
  <w:style w:type="paragraph" w:styleId="a8">
    <w:name w:val="footer"/>
    <w:basedOn w:val="a"/>
    <w:link w:val="a9"/>
    <w:uiPriority w:val="99"/>
    <w:unhideWhenUsed/>
    <w:rsid w:val="00E729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29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2410" w:hanging="316"/>
      <w:outlineLvl w:val="0"/>
    </w:pPr>
    <w:rPr>
      <w:b/>
      <w:i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ind w:left="-142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-851" w:firstLine="851"/>
      <w:jc w:val="both"/>
    </w:pPr>
    <w:rPr>
      <w:sz w:val="24"/>
    </w:rPr>
  </w:style>
  <w:style w:type="paragraph" w:styleId="20">
    <w:name w:val="Body Text Indent 2"/>
    <w:basedOn w:val="a"/>
    <w:semiHidden/>
    <w:pPr>
      <w:ind w:left="-851"/>
      <w:jc w:val="both"/>
    </w:pPr>
    <w:rPr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pPr>
      <w:ind w:firstLine="758"/>
      <w:jc w:val="both"/>
    </w:pPr>
    <w:rPr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547B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B6D7A-D47D-4F87-AEEF-A9DDAB23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</cp:lastModifiedBy>
  <cp:revision>4</cp:revision>
  <cp:lastPrinted>2026-04-23T10:30:00Z</cp:lastPrinted>
  <dcterms:created xsi:type="dcterms:W3CDTF">2026-03-25T12:42:00Z</dcterms:created>
  <dcterms:modified xsi:type="dcterms:W3CDTF">2026-04-23T10:33:00Z</dcterms:modified>
</cp:coreProperties>
</file>