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BB" w:rsidRPr="00247F71" w:rsidRDefault="000E7DBB" w:rsidP="000E7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1">
        <w:rPr>
          <w:rFonts w:ascii="Times New Roman" w:eastAsia="Calibri" w:hAnsi="Times New Roman" w:cs="Times New Roman"/>
          <w:noProof/>
          <w:color w:val="00000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8B484C" wp14:editId="44617A0E">
            <wp:simplePos x="0" y="0"/>
            <wp:positionH relativeFrom="column">
              <wp:posOffset>2452370</wp:posOffset>
            </wp:positionH>
            <wp:positionV relativeFrom="paragraph">
              <wp:posOffset>113030</wp:posOffset>
            </wp:positionV>
            <wp:extent cx="819150" cy="102870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0E7DBB" w:rsidRPr="00247F71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BB" w:rsidRPr="00247F71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BB" w:rsidRPr="00247F71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BB" w:rsidRPr="00247F71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7DBB" w:rsidRPr="00247F71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BB" w:rsidRPr="00247F71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BB" w:rsidRPr="002E5BC3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E5B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СЕРДОБСКА </w:t>
      </w:r>
      <w:proofErr w:type="gramStart"/>
      <w:r w:rsidRPr="002E5BC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</w:t>
      </w:r>
      <w:proofErr w:type="gramEnd"/>
      <w:r w:rsidRPr="002E5B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ЕРДОБСКОГО РАЙОНА </w:t>
      </w:r>
      <w:r w:rsidRPr="002E5B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ПЕНЗЕНСКой ОБЛАСТи</w:t>
      </w:r>
    </w:p>
    <w:p w:rsidR="000E7DBB" w:rsidRPr="00247F71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BB" w:rsidRPr="00247F71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7DBB" w:rsidRPr="00247F71" w:rsidRDefault="0072147D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21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214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380</w:t>
      </w:r>
    </w:p>
    <w:p w:rsidR="000E7DBB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Сердобск</w:t>
      </w:r>
    </w:p>
    <w:p w:rsidR="000E7DBB" w:rsidRPr="002E5BC3" w:rsidRDefault="000E7DBB" w:rsidP="000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BB" w:rsidRPr="00247F71" w:rsidRDefault="000E7DBB" w:rsidP="000E7DBB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постановление Администрации города Сердобска от 20.05.2019 № 263 «Об утверждении а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дминистративн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ого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  <w:bookmarkStart w:id="0" w:name="_GoBack"/>
      <w:bookmarkEnd w:id="0"/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а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Присвоение и аннулирование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адресов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» </w:t>
      </w:r>
    </w:p>
    <w:p w:rsidR="000E7DBB" w:rsidRPr="007F0B9B" w:rsidRDefault="000E7DBB" w:rsidP="000E7D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E7DBB" w:rsidRPr="00247F71" w:rsidRDefault="000E7DBB" w:rsidP="000E7D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В целях приведения нормативных правовых актов города Сердобска в соответствие с</w:t>
      </w:r>
      <w:r w:rsidR="001013D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действующим законодательством, </w:t>
      </w:r>
      <w:r w:rsidRPr="00BB4C5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руководствуясь  постановлением администрации города Сердобска от 30.10.2020 № 373 «Об утверждении Реестра муниципальных услуг (функций) городского поселения города Сердобска </w:t>
      </w:r>
      <w:proofErr w:type="spellStart"/>
      <w:r w:rsidRPr="00BB4C5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Сердобского</w:t>
      </w:r>
      <w:proofErr w:type="spellEnd"/>
      <w:r w:rsidRPr="00BB4C54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района Пензенской области»</w:t>
      </w: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, </w:t>
      </w:r>
      <w:hyperlink r:id="rId6" w:history="1">
        <w:r w:rsidRPr="00247F71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 xml:space="preserve">статьей </w:t>
        </w:r>
      </w:hyperlink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23 Устава города Сердобска,-</w:t>
      </w:r>
    </w:p>
    <w:p w:rsidR="000E7DBB" w:rsidRPr="007F0B9B" w:rsidRDefault="000E7DBB" w:rsidP="000E7D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0E7DBB" w:rsidRPr="00247F71" w:rsidRDefault="000E7DBB" w:rsidP="000E7D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247F7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Администрация города Сердобска постановляет:</w:t>
      </w:r>
    </w:p>
    <w:p w:rsidR="000E7DBB" w:rsidRPr="007F0B9B" w:rsidRDefault="000E7DBB" w:rsidP="000E7D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E7DBB" w:rsidRDefault="000E7DBB" w:rsidP="000E7DB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247F7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 Внести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следующие изменения </w:t>
      </w:r>
      <w:r w:rsidRPr="00247F71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постановление Администрации города Сердобска от </w:t>
      </w:r>
      <w:r w:rsidR="007063CB">
        <w:rPr>
          <w:rFonts w:ascii="Times New Roman" w:eastAsia="Calibri" w:hAnsi="Times New Roman" w:cs="Times New Roman"/>
          <w:color w:val="00000A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7063CB">
        <w:rPr>
          <w:rFonts w:ascii="Times New Roman" w:eastAsia="Calibri" w:hAnsi="Times New Roman" w:cs="Times New Roman"/>
          <w:color w:val="00000A"/>
          <w:sz w:val="28"/>
          <w:szCs w:val="28"/>
        </w:rPr>
        <w:t>05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.201</w:t>
      </w:r>
      <w:r w:rsidR="007063CB">
        <w:rPr>
          <w:rFonts w:ascii="Times New Roman" w:eastAsia="Calibri" w:hAnsi="Times New Roman" w:cs="Times New Roman"/>
          <w:color w:val="00000A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№ </w:t>
      </w:r>
      <w:r w:rsidR="007063CB">
        <w:rPr>
          <w:rFonts w:ascii="Times New Roman" w:eastAsia="Calibri" w:hAnsi="Times New Roman" w:cs="Times New Roman"/>
          <w:color w:val="00000A"/>
          <w:sz w:val="28"/>
          <w:szCs w:val="28"/>
        </w:rPr>
        <w:t>26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3 «Об утверждении административного регламента предоставления муниципальной услуги «</w:t>
      </w:r>
      <w:r w:rsidR="007063CB">
        <w:rPr>
          <w:rFonts w:ascii="Times New Roman" w:eastAsia="Calibri" w:hAnsi="Times New Roman" w:cs="Times New Roman"/>
          <w:color w:val="00000A"/>
          <w:sz w:val="28"/>
          <w:szCs w:val="28"/>
        </w:rPr>
        <w:t>Присвоение и аннулирование адресов»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:</w:t>
      </w:r>
    </w:p>
    <w:p w:rsidR="000E7DBB" w:rsidRPr="007F0B9B" w:rsidRDefault="000E7DBB" w:rsidP="000E7D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1.1. пункт 2.</w:t>
      </w:r>
      <w:r w:rsidR="009B35EC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«Стандарт предоставления муниципальной услуги» административного регламента предоставления муниципальной услуги «</w:t>
      </w:r>
      <w:r w:rsidR="009B35EC">
        <w:rPr>
          <w:rFonts w:ascii="Times New Roman" w:eastAsia="Calibri" w:hAnsi="Times New Roman" w:cs="Times New Roman"/>
          <w:sz w:val="28"/>
          <w:szCs w:val="28"/>
        </w:rPr>
        <w:t>Присвоение и аннулирование адресов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утвержденного постановлением Администрации города Сердобска от </w:t>
      </w:r>
      <w:r w:rsidR="009B35E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B35EC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9B35E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B35EC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>3 изложить в следующей редакции:</w:t>
      </w:r>
    </w:p>
    <w:p w:rsidR="009B35EC" w:rsidRPr="00191F9B" w:rsidRDefault="000E7DBB" w:rsidP="009B35E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</w:t>
      </w:r>
      <w:r w:rsidR="009B35EC" w:rsidRPr="00191F9B">
        <w:rPr>
          <w:rFonts w:ascii="Times New Roman" w:hAnsi="Times New Roman" w:cs="Times New Roman"/>
          <w:sz w:val="28"/>
          <w:szCs w:val="28"/>
        </w:rPr>
        <w:t xml:space="preserve">Срок принятия решения о присвоении объекту адресации адреса или аннулировании его адреса, а также решение об отказе в таком присвоении или аннулировании не может превышать </w:t>
      </w:r>
      <w:r w:rsidR="009B35EC">
        <w:rPr>
          <w:rFonts w:ascii="Times New Roman" w:hAnsi="Times New Roman" w:cs="Times New Roman"/>
          <w:sz w:val="28"/>
          <w:szCs w:val="28"/>
        </w:rPr>
        <w:t>7</w:t>
      </w:r>
      <w:r w:rsidR="009B35EC" w:rsidRPr="00191F9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в Администрацию.</w:t>
      </w:r>
    </w:p>
    <w:p w:rsidR="000E7DBB" w:rsidRPr="007A708E" w:rsidRDefault="009B35EC" w:rsidP="007A708E">
      <w:pPr>
        <w:pStyle w:val="ConsPlusNormal"/>
        <w:ind w:right="-2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1F9B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через МФЦ срок, указанный в </w:t>
      </w:r>
      <w:hyperlink w:anchor="P109" w:history="1">
        <w:r w:rsidRPr="00191F9B">
          <w:rPr>
            <w:rFonts w:ascii="Times New Roman" w:hAnsi="Times New Roman" w:cs="Times New Roman"/>
            <w:color w:val="auto"/>
            <w:sz w:val="28"/>
            <w:szCs w:val="28"/>
          </w:rPr>
          <w:t>пункте 2.4</w:t>
        </w:r>
      </w:hyperlink>
      <w:r w:rsidRPr="00191F9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исчисляется со дня передачи МФЦ заявления и документов, указанных в </w:t>
      </w:r>
      <w:hyperlink w:anchor="P136" w:history="1">
        <w:r w:rsidRPr="00191F9B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191F9B">
        <w:rPr>
          <w:rFonts w:ascii="Times New Roman" w:hAnsi="Times New Roman" w:cs="Times New Roman"/>
          <w:color w:val="auto"/>
          <w:sz w:val="28"/>
          <w:szCs w:val="28"/>
        </w:rPr>
        <w:t xml:space="preserve">2.6 настоящего </w:t>
      </w:r>
      <w:r w:rsidRPr="00191F9B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Административного регламента (пр</w:t>
      </w:r>
      <w:r w:rsidR="007A708E">
        <w:rPr>
          <w:rFonts w:ascii="Times New Roman" w:hAnsi="Times New Roman" w:cs="Times New Roman"/>
          <w:color w:val="auto"/>
          <w:sz w:val="28"/>
          <w:szCs w:val="28"/>
        </w:rPr>
        <w:t>и их наличии), в Администрацию</w:t>
      </w:r>
      <w:r w:rsidR="000E7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E7DBB" w:rsidRPr="00247F71" w:rsidRDefault="000E7DBB" w:rsidP="000E7D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Опубликовать настоящее постановление в </w:t>
      </w:r>
      <w:r w:rsidRPr="00247F71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информационном бюллетене «Вестник города Сердобска» и разместить на официальном сайте администрации города Сердобска</w:t>
      </w: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0E7DBB" w:rsidRPr="00247F71" w:rsidRDefault="000E7DBB" w:rsidP="000E7D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0E7DBB" w:rsidRPr="00247F71" w:rsidRDefault="000E7DBB" w:rsidP="000E7D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</w:t>
      </w:r>
      <w:proofErr w:type="gramStart"/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ЖКХ.</w:t>
      </w:r>
    </w:p>
    <w:p w:rsidR="000E7DBB" w:rsidRPr="00247F71" w:rsidRDefault="000E7DBB" w:rsidP="000E7D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E7DBB" w:rsidRPr="00247F71" w:rsidRDefault="000E7DBB" w:rsidP="000E7DB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E7DBB" w:rsidRPr="00247F71" w:rsidRDefault="000E7DBB" w:rsidP="000E7DBB">
      <w:pPr>
        <w:tabs>
          <w:tab w:val="left" w:pos="851"/>
          <w:tab w:val="left" w:pos="39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Глав</w:t>
      </w:r>
      <w:r w:rsidR="00EA32E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а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администрации                                           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      </w:t>
      </w:r>
      <w:r w:rsidR="00EA32E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      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 </w:t>
      </w:r>
      <w:r w:rsidR="00EA32E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С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.</w:t>
      </w:r>
      <w:r w:rsidR="00EA32E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А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. </w:t>
      </w:r>
      <w:r w:rsidR="00EA32E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Варлам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ов</w:t>
      </w:r>
    </w:p>
    <w:p w:rsidR="00B45268" w:rsidRDefault="00B45268"/>
    <w:sectPr w:rsidR="00B4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2"/>
    <w:rsid w:val="000E7DBB"/>
    <w:rsid w:val="001013D4"/>
    <w:rsid w:val="00426BCF"/>
    <w:rsid w:val="007063CB"/>
    <w:rsid w:val="0072147D"/>
    <w:rsid w:val="007A708E"/>
    <w:rsid w:val="008F5E02"/>
    <w:rsid w:val="009A7792"/>
    <w:rsid w:val="009B35EC"/>
    <w:rsid w:val="00B45268"/>
    <w:rsid w:val="00E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DB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B35EC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B35EC"/>
    <w:rPr>
      <w:rFonts w:ascii="Calibri" w:eastAsia="Times New Roman" w:hAnsi="Calibri" w:cs="Calibri"/>
      <w:color w:val="00000A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A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DB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B35EC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B35EC"/>
    <w:rPr>
      <w:rFonts w:ascii="Calibri" w:eastAsia="Times New Roman" w:hAnsi="Calibri" w:cs="Calibri"/>
      <w:color w:val="00000A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A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C9C682920FDFD4C9C366BADB120C51877E88353FF7ABAC3460500FA5C8553788694ADB9E2AF65F3D2AA7DB46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</dc:creator>
  <cp:keywords/>
  <dc:description/>
  <cp:lastModifiedBy>Alimov</cp:lastModifiedBy>
  <cp:revision>9</cp:revision>
  <cp:lastPrinted>2021-09-13T08:33:00Z</cp:lastPrinted>
  <dcterms:created xsi:type="dcterms:W3CDTF">2021-08-13T11:23:00Z</dcterms:created>
  <dcterms:modified xsi:type="dcterms:W3CDTF">2021-10-08T06:46:00Z</dcterms:modified>
</cp:coreProperties>
</file>