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26" w:rsidRPr="005F1769" w:rsidRDefault="005A7915" w:rsidP="005F1769">
      <w:pPr>
        <w:spacing w:after="0"/>
        <w:ind w:firstLine="567"/>
        <w:jc w:val="center"/>
        <w:rPr>
          <w:rFonts w:ascii="Cambria" w:hAnsi="Cambria"/>
          <w:b/>
          <w:sz w:val="24"/>
          <w:szCs w:val="24"/>
        </w:rPr>
      </w:pPr>
      <w:r w:rsidRPr="005F1769">
        <w:rPr>
          <w:rFonts w:ascii="Cambria" w:hAnsi="Cambria"/>
          <w:b/>
          <w:sz w:val="24"/>
          <w:szCs w:val="24"/>
        </w:rPr>
        <w:t>Оспаривание кадастровой стоимости</w:t>
      </w:r>
    </w:p>
    <w:p w:rsidR="005A7915" w:rsidRPr="005A7915" w:rsidRDefault="005A7915" w:rsidP="005F1769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 w:rsidRPr="005A7915">
        <w:rPr>
          <w:rFonts w:ascii="Cambria" w:hAnsi="Cambria"/>
          <w:sz w:val="24"/>
          <w:szCs w:val="24"/>
        </w:rPr>
        <w:t>Кадастровая стоимость</w:t>
      </w:r>
      <w:r w:rsidR="00590026">
        <w:rPr>
          <w:rFonts w:ascii="Cambria" w:hAnsi="Cambria"/>
          <w:sz w:val="24"/>
          <w:szCs w:val="24"/>
        </w:rPr>
        <w:t xml:space="preserve"> </w:t>
      </w:r>
      <w:r w:rsidRPr="005A7915">
        <w:rPr>
          <w:rFonts w:ascii="Cambria" w:hAnsi="Cambria"/>
          <w:sz w:val="24"/>
          <w:szCs w:val="24"/>
        </w:rPr>
        <w:t>– это стоимость объекта недвижимости, устанавливаемая в ходе проведения государственной оценки.</w:t>
      </w:r>
      <w:r w:rsidR="00590026">
        <w:rPr>
          <w:rFonts w:ascii="Cambria" w:hAnsi="Cambria"/>
          <w:sz w:val="24"/>
          <w:szCs w:val="24"/>
        </w:rPr>
        <w:t xml:space="preserve"> Сведения о кадастровой стоимости </w:t>
      </w:r>
      <w:r w:rsidR="00590026" w:rsidRPr="00590026">
        <w:rPr>
          <w:rFonts w:ascii="Cambria" w:hAnsi="Cambria"/>
          <w:sz w:val="24"/>
          <w:szCs w:val="24"/>
        </w:rPr>
        <w:t>содержатся в Едином государственном реестре недвижимости (ЕГРН).</w:t>
      </w:r>
    </w:p>
    <w:p w:rsidR="005A7915" w:rsidRDefault="00590026" w:rsidP="005F1769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 w:rsidRPr="00590026">
        <w:rPr>
          <w:rFonts w:ascii="Cambria" w:hAnsi="Cambria"/>
          <w:sz w:val="24"/>
          <w:szCs w:val="24"/>
        </w:rPr>
        <w:t>Узнать, какова кадастровая</w:t>
      </w:r>
      <w:r>
        <w:rPr>
          <w:rFonts w:ascii="Cambria" w:hAnsi="Cambria"/>
          <w:sz w:val="24"/>
          <w:szCs w:val="24"/>
        </w:rPr>
        <w:t xml:space="preserve"> стоимость объекта недвижимости</w:t>
      </w:r>
      <w:r w:rsidRPr="00590026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можно, получив </w:t>
      </w:r>
      <w:r w:rsidRPr="00590026">
        <w:rPr>
          <w:rFonts w:ascii="Cambria" w:hAnsi="Cambria"/>
          <w:sz w:val="24"/>
          <w:szCs w:val="24"/>
        </w:rPr>
        <w:t>выписку из ЕГРН о кадастровой с</w:t>
      </w:r>
      <w:r>
        <w:rPr>
          <w:rFonts w:ascii="Cambria" w:hAnsi="Cambria"/>
          <w:sz w:val="24"/>
          <w:szCs w:val="24"/>
        </w:rPr>
        <w:t>тоимости объекта недвижимости по форме, утвержденной</w:t>
      </w:r>
      <w:r w:rsidRPr="00590026">
        <w:rPr>
          <w:rFonts w:ascii="Cambria" w:hAnsi="Cambria"/>
          <w:sz w:val="24"/>
          <w:szCs w:val="24"/>
        </w:rPr>
        <w:t xml:space="preserve"> приказом Минэкономразвития России от 25.12.2015 № 975).</w:t>
      </w:r>
    </w:p>
    <w:p w:rsidR="00590026" w:rsidRDefault="00590026" w:rsidP="005F1769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случае несогласия собственника или иного заинтересованного лица с величиной кадастровой стоимости, он вправе </w:t>
      </w:r>
      <w:r w:rsidR="00913BB5">
        <w:rPr>
          <w:rFonts w:ascii="Cambria" w:hAnsi="Cambria"/>
          <w:sz w:val="24"/>
          <w:szCs w:val="24"/>
        </w:rPr>
        <w:t>подать зая</w:t>
      </w:r>
      <w:r w:rsidR="00C31036">
        <w:rPr>
          <w:rFonts w:ascii="Cambria" w:hAnsi="Cambria"/>
          <w:sz w:val="24"/>
          <w:szCs w:val="24"/>
        </w:rPr>
        <w:t>вл</w:t>
      </w:r>
      <w:r w:rsidR="006D4BF1">
        <w:rPr>
          <w:rFonts w:ascii="Cambria" w:hAnsi="Cambria"/>
          <w:sz w:val="24"/>
          <w:szCs w:val="24"/>
        </w:rPr>
        <w:t>ение о пересмотре результатов в суд или комиссию, созданную при Управлении Росреестра субъекта.</w:t>
      </w:r>
    </w:p>
    <w:p w:rsidR="00C31036" w:rsidRDefault="00913BB5" w:rsidP="005F1769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Правом на подачу заявления наделены как физические, так и юридические лица</w:t>
      </w:r>
      <w:r w:rsidR="00C31036">
        <w:rPr>
          <w:rFonts w:ascii="Cambria" w:hAnsi="Cambria"/>
          <w:sz w:val="24"/>
          <w:szCs w:val="24"/>
        </w:rPr>
        <w:t>, если их права и обязанности затрагиваются результатами определения кадастровой стоимости объекта недвижимости.</w:t>
      </w:r>
    </w:p>
    <w:p w:rsidR="00913BB5" w:rsidRDefault="00913BB5" w:rsidP="005F1769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Оспаривание кадастровой стоимости может быть актуальным для </w:t>
      </w:r>
    </w:p>
    <w:p w:rsidR="00913BB5" w:rsidRPr="00913BB5" w:rsidRDefault="00913BB5" w:rsidP="005F1769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Cambria" w:hAnsi="Cambria"/>
          <w:sz w:val="24"/>
          <w:szCs w:val="24"/>
        </w:rPr>
      </w:pPr>
      <w:r w:rsidRPr="00913BB5">
        <w:rPr>
          <w:rFonts w:ascii="Cambria" w:hAnsi="Cambria"/>
          <w:sz w:val="24"/>
          <w:szCs w:val="24"/>
        </w:rPr>
        <w:t xml:space="preserve">для собственников объекта в целях снижения величины налога на имущество физических лиц или налог на имущество организаций, а также земельного налога. </w:t>
      </w:r>
    </w:p>
    <w:p w:rsidR="00C31036" w:rsidRDefault="00913BB5" w:rsidP="005F1769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Cambria" w:hAnsi="Cambria"/>
          <w:sz w:val="24"/>
          <w:szCs w:val="24"/>
        </w:rPr>
      </w:pPr>
      <w:r w:rsidRPr="00913BB5">
        <w:rPr>
          <w:rFonts w:ascii="Cambria" w:hAnsi="Cambria"/>
          <w:sz w:val="24"/>
          <w:szCs w:val="24"/>
        </w:rPr>
        <w:t>для арендатора земельного участка в целях уменьшения размера арендной платы</w:t>
      </w:r>
      <w:r w:rsidR="00C31036">
        <w:rPr>
          <w:rFonts w:ascii="Cambria" w:hAnsi="Cambria"/>
          <w:sz w:val="24"/>
          <w:szCs w:val="24"/>
        </w:rPr>
        <w:t xml:space="preserve"> за землю.</w:t>
      </w:r>
    </w:p>
    <w:p w:rsidR="00343217" w:rsidRDefault="00DE2B6B" w:rsidP="005F1769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настоящее время физические лица наделены правом напрямую обращаться в суд с иском об оспаривании кадастровой стоимости. Предварительное обращение в комиссию не является обязательным.</w:t>
      </w:r>
      <w:r w:rsidR="00343217">
        <w:rPr>
          <w:rFonts w:ascii="Cambria" w:hAnsi="Cambria"/>
          <w:sz w:val="24"/>
          <w:szCs w:val="24"/>
        </w:rPr>
        <w:t xml:space="preserve"> </w:t>
      </w:r>
    </w:p>
    <w:p w:rsidR="00DE2B6B" w:rsidRDefault="00343217" w:rsidP="005F1769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Для юридических лиц, а также органов государственной власти и органов местного самоуправления </w:t>
      </w:r>
      <w:r w:rsidRPr="00343217">
        <w:rPr>
          <w:rFonts w:ascii="Cambria" w:hAnsi="Cambria"/>
          <w:sz w:val="24"/>
          <w:szCs w:val="24"/>
        </w:rPr>
        <w:t xml:space="preserve">пересмотр результатов определения кадастровой стоимости в суде </w:t>
      </w:r>
      <w:r>
        <w:rPr>
          <w:rFonts w:ascii="Cambria" w:hAnsi="Cambria"/>
          <w:sz w:val="24"/>
          <w:szCs w:val="24"/>
        </w:rPr>
        <w:t xml:space="preserve">по-прежнему </w:t>
      </w:r>
      <w:r w:rsidRPr="00343217">
        <w:rPr>
          <w:rFonts w:ascii="Cambria" w:hAnsi="Cambria"/>
          <w:sz w:val="24"/>
          <w:szCs w:val="24"/>
        </w:rPr>
        <w:t xml:space="preserve">возможен только </w:t>
      </w:r>
      <w:r>
        <w:rPr>
          <w:rFonts w:ascii="Cambria" w:hAnsi="Cambria"/>
          <w:sz w:val="24"/>
          <w:szCs w:val="24"/>
        </w:rPr>
        <w:t xml:space="preserve">после </w:t>
      </w:r>
      <w:r w:rsidRPr="00343217">
        <w:rPr>
          <w:rFonts w:ascii="Cambria" w:hAnsi="Cambria"/>
          <w:sz w:val="24"/>
          <w:szCs w:val="24"/>
        </w:rPr>
        <w:t xml:space="preserve">отклонения комиссией </w:t>
      </w:r>
      <w:r>
        <w:rPr>
          <w:rFonts w:ascii="Cambria" w:hAnsi="Cambria"/>
          <w:sz w:val="24"/>
          <w:szCs w:val="24"/>
        </w:rPr>
        <w:t xml:space="preserve">соответствующего </w:t>
      </w:r>
      <w:r w:rsidRPr="00343217">
        <w:rPr>
          <w:rFonts w:ascii="Cambria" w:hAnsi="Cambria"/>
          <w:sz w:val="24"/>
          <w:szCs w:val="24"/>
        </w:rPr>
        <w:t>заявления</w:t>
      </w:r>
      <w:r>
        <w:rPr>
          <w:rFonts w:ascii="Cambria" w:hAnsi="Cambria"/>
          <w:sz w:val="24"/>
          <w:szCs w:val="24"/>
        </w:rPr>
        <w:t xml:space="preserve"> либо если такое заявление </w:t>
      </w:r>
      <w:r w:rsidRPr="00343217">
        <w:rPr>
          <w:rFonts w:ascii="Cambria" w:hAnsi="Cambria"/>
          <w:sz w:val="24"/>
          <w:szCs w:val="24"/>
        </w:rPr>
        <w:t xml:space="preserve">не </w:t>
      </w:r>
      <w:r>
        <w:rPr>
          <w:rFonts w:ascii="Cambria" w:hAnsi="Cambria"/>
          <w:sz w:val="24"/>
          <w:szCs w:val="24"/>
        </w:rPr>
        <w:t xml:space="preserve">было </w:t>
      </w:r>
      <w:r w:rsidRPr="00343217">
        <w:rPr>
          <w:rFonts w:ascii="Cambria" w:hAnsi="Cambria"/>
          <w:sz w:val="24"/>
          <w:szCs w:val="24"/>
        </w:rPr>
        <w:t>рассмотрено комисс</w:t>
      </w:r>
      <w:r>
        <w:rPr>
          <w:rFonts w:ascii="Cambria" w:hAnsi="Cambria"/>
          <w:sz w:val="24"/>
          <w:szCs w:val="24"/>
        </w:rPr>
        <w:t xml:space="preserve">ией в течение месяца с даты </w:t>
      </w:r>
      <w:r w:rsidRPr="00343217">
        <w:rPr>
          <w:rFonts w:ascii="Cambria" w:hAnsi="Cambria"/>
          <w:sz w:val="24"/>
          <w:szCs w:val="24"/>
        </w:rPr>
        <w:t>поступления.</w:t>
      </w:r>
    </w:p>
    <w:p w:rsidR="00EB5DE6" w:rsidRDefault="00EB5DE6" w:rsidP="005F1769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При обращении в суд либо в комиссию заявителю необходимо собрать определенный перечень документов. К ним относятся:</w:t>
      </w:r>
    </w:p>
    <w:p w:rsidR="00DE2B6B" w:rsidRPr="00EB5DE6" w:rsidRDefault="00DE2B6B" w:rsidP="005F1769">
      <w:pPr>
        <w:pStyle w:val="a3"/>
        <w:numPr>
          <w:ilvl w:val="0"/>
          <w:numId w:val="2"/>
        </w:numPr>
        <w:spacing w:after="0"/>
        <w:ind w:left="709" w:firstLine="567"/>
        <w:jc w:val="both"/>
        <w:rPr>
          <w:rFonts w:ascii="Cambria" w:hAnsi="Cambria"/>
          <w:sz w:val="24"/>
          <w:szCs w:val="24"/>
        </w:rPr>
      </w:pPr>
      <w:r w:rsidRPr="00EB5DE6">
        <w:rPr>
          <w:rFonts w:ascii="Cambria" w:hAnsi="Cambria"/>
          <w:sz w:val="24"/>
          <w:szCs w:val="24"/>
        </w:rPr>
        <w:t>выписка из ЕГРН с указанием кадастровой стоимости;</w:t>
      </w:r>
    </w:p>
    <w:p w:rsidR="00DE2B6B" w:rsidRDefault="00DE2B6B" w:rsidP="005F1769">
      <w:pPr>
        <w:pStyle w:val="a3"/>
        <w:numPr>
          <w:ilvl w:val="0"/>
          <w:numId w:val="2"/>
        </w:numPr>
        <w:spacing w:after="0"/>
        <w:ind w:left="709" w:firstLine="567"/>
        <w:jc w:val="both"/>
        <w:rPr>
          <w:rFonts w:ascii="Cambria" w:hAnsi="Cambria"/>
          <w:sz w:val="24"/>
          <w:szCs w:val="24"/>
        </w:rPr>
      </w:pPr>
      <w:r w:rsidRPr="00EB5DE6">
        <w:rPr>
          <w:rFonts w:ascii="Cambria" w:hAnsi="Cambria"/>
          <w:sz w:val="24"/>
          <w:szCs w:val="24"/>
        </w:rPr>
        <w:t>документ, подтверждающий, что вы собственник;</w:t>
      </w:r>
    </w:p>
    <w:p w:rsidR="00DA6C0D" w:rsidRPr="00EB5DE6" w:rsidRDefault="00DA6C0D" w:rsidP="005F1769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Cambria" w:hAnsi="Cambria"/>
          <w:sz w:val="24"/>
          <w:szCs w:val="24"/>
        </w:rPr>
      </w:pPr>
      <w:r w:rsidRPr="00DA6C0D">
        <w:rPr>
          <w:rFonts w:ascii="Cambria" w:hAnsi="Cambria"/>
          <w:sz w:val="24"/>
          <w:szCs w:val="24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913BB5" w:rsidRDefault="00DE2B6B" w:rsidP="005F1769">
      <w:pPr>
        <w:pStyle w:val="a3"/>
        <w:numPr>
          <w:ilvl w:val="0"/>
          <w:numId w:val="2"/>
        </w:numPr>
        <w:spacing w:after="0"/>
        <w:ind w:left="709" w:firstLine="567"/>
        <w:jc w:val="both"/>
        <w:rPr>
          <w:rFonts w:ascii="Cambria" w:hAnsi="Cambria"/>
          <w:sz w:val="24"/>
          <w:szCs w:val="24"/>
        </w:rPr>
      </w:pPr>
      <w:r w:rsidRPr="00EB5DE6">
        <w:rPr>
          <w:rFonts w:ascii="Cambria" w:hAnsi="Cambria"/>
          <w:sz w:val="24"/>
          <w:szCs w:val="24"/>
        </w:rPr>
        <w:t>данные об оценке стоимости (рыночной) на бумажном и электронном носителях.</w:t>
      </w:r>
    </w:p>
    <w:p w:rsidR="00DA6C0D" w:rsidRDefault="00DA6C0D" w:rsidP="005F1769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Заявления, поданные без указанных приложений, не будут рассмотрены судом или комиссией.</w:t>
      </w:r>
    </w:p>
    <w:p w:rsidR="00DA6C0D" w:rsidRPr="00DA6C0D" w:rsidRDefault="00DA6C0D" w:rsidP="005F1769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соответствии с </w:t>
      </w:r>
      <w:r w:rsidRPr="00DA6C0D">
        <w:rPr>
          <w:rFonts w:ascii="Cambria" w:hAnsi="Cambria"/>
          <w:sz w:val="24"/>
          <w:szCs w:val="24"/>
        </w:rPr>
        <w:t>Ф</w:t>
      </w:r>
      <w:r w:rsidR="00B7445D">
        <w:rPr>
          <w:rFonts w:ascii="Cambria" w:hAnsi="Cambria"/>
          <w:sz w:val="24"/>
          <w:szCs w:val="24"/>
        </w:rPr>
        <w:t>З</w:t>
      </w:r>
      <w:r w:rsidRPr="00DA6C0D">
        <w:rPr>
          <w:rFonts w:ascii="Cambria" w:hAnsi="Cambria"/>
          <w:sz w:val="24"/>
          <w:szCs w:val="24"/>
        </w:rPr>
        <w:t xml:space="preserve"> "Об оценочной деятельности в Российской Федерации" </w:t>
      </w:r>
      <w:r w:rsidR="00B7445D" w:rsidRPr="00DA6C0D">
        <w:rPr>
          <w:rFonts w:ascii="Cambria" w:hAnsi="Cambria"/>
          <w:sz w:val="24"/>
          <w:szCs w:val="24"/>
        </w:rPr>
        <w:t>от N</w:t>
      </w:r>
      <w:r w:rsidRPr="00DA6C0D">
        <w:rPr>
          <w:rFonts w:ascii="Cambria" w:hAnsi="Cambria"/>
          <w:sz w:val="24"/>
          <w:szCs w:val="24"/>
        </w:rPr>
        <w:t xml:space="preserve"> 135-ФЗ результатов определения</w:t>
      </w:r>
      <w:r w:rsidR="00B7445D">
        <w:rPr>
          <w:rFonts w:ascii="Cambria" w:hAnsi="Cambria"/>
          <w:sz w:val="24"/>
          <w:szCs w:val="24"/>
        </w:rPr>
        <w:t xml:space="preserve"> кадастровой стоимости будут пересмотрены в случае, если будет установлена </w:t>
      </w:r>
    </w:p>
    <w:p w:rsidR="00DA6C0D" w:rsidRPr="00B7445D" w:rsidRDefault="00DA6C0D" w:rsidP="005F1769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Cambria" w:hAnsi="Cambria"/>
          <w:sz w:val="24"/>
          <w:szCs w:val="24"/>
        </w:rPr>
      </w:pPr>
      <w:r w:rsidRPr="00B7445D">
        <w:rPr>
          <w:rFonts w:ascii="Cambria" w:hAnsi="Cambria"/>
          <w:sz w:val="24"/>
          <w:szCs w:val="24"/>
        </w:rPr>
        <w:t>недостоверность сведений об объекте недвижимости, использованных при определении его кадастровой стоимости;</w:t>
      </w:r>
    </w:p>
    <w:p w:rsidR="00EB5DE6" w:rsidRDefault="00B7445D" w:rsidP="005F1769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Cambria" w:hAnsi="Cambria"/>
          <w:sz w:val="24"/>
          <w:szCs w:val="24"/>
        </w:rPr>
      </w:pPr>
      <w:r w:rsidRPr="005F1769">
        <w:rPr>
          <w:rFonts w:ascii="Cambria" w:hAnsi="Cambria"/>
          <w:sz w:val="24"/>
          <w:szCs w:val="24"/>
        </w:rPr>
        <w:t xml:space="preserve">рыночной стоимость объекта недвижимости </w:t>
      </w:r>
      <w:r w:rsidR="00DA6C0D" w:rsidRPr="005F1769">
        <w:rPr>
          <w:rFonts w:ascii="Cambria" w:hAnsi="Cambria"/>
          <w:sz w:val="24"/>
          <w:szCs w:val="24"/>
        </w:rPr>
        <w:t>на дату, по состоянию на которую установлена его кадастровая стоимость.</w:t>
      </w:r>
      <w:bookmarkStart w:id="0" w:name="_GoBack"/>
      <w:bookmarkEnd w:id="0"/>
    </w:p>
    <w:p w:rsidR="00754725" w:rsidRPr="00754725" w:rsidRDefault="00754725" w:rsidP="00754725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 w:rsidRPr="00754725">
        <w:rPr>
          <w:rFonts w:ascii="Cambria" w:hAnsi="Cambria"/>
          <w:sz w:val="24"/>
          <w:szCs w:val="24"/>
        </w:rPr>
        <w:t xml:space="preserve">Для получения более подробной информации можно обратиться по адресу: </w:t>
      </w:r>
      <w:proofErr w:type="gramStart"/>
      <w:r w:rsidRPr="00754725">
        <w:rPr>
          <w:rFonts w:ascii="Cambria" w:hAnsi="Cambria"/>
          <w:sz w:val="24"/>
          <w:szCs w:val="24"/>
        </w:rPr>
        <w:t>г</w:t>
      </w:r>
      <w:proofErr w:type="gramEnd"/>
      <w:r w:rsidRPr="00754725">
        <w:rPr>
          <w:rFonts w:ascii="Cambria" w:hAnsi="Cambria"/>
          <w:sz w:val="24"/>
          <w:szCs w:val="24"/>
        </w:rPr>
        <w:t>. Пенза, ул. Пушкина, 169 или задать вопросы по единому справочному номеру: 8 (8412) 258-248.</w:t>
      </w:r>
    </w:p>
    <w:p w:rsidR="00754725" w:rsidRPr="00754725" w:rsidRDefault="00754725" w:rsidP="00754725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</w:p>
    <w:sectPr w:rsidR="00754725" w:rsidRPr="00754725" w:rsidSect="0075472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1D9A"/>
    <w:multiLevelType w:val="hybridMultilevel"/>
    <w:tmpl w:val="F05A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B6BF6"/>
    <w:multiLevelType w:val="hybridMultilevel"/>
    <w:tmpl w:val="39FE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6684B"/>
    <w:multiLevelType w:val="hybridMultilevel"/>
    <w:tmpl w:val="BB16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52"/>
    <w:rsid w:val="002F20D6"/>
    <w:rsid w:val="00343217"/>
    <w:rsid w:val="004A234B"/>
    <w:rsid w:val="00590026"/>
    <w:rsid w:val="005A7915"/>
    <w:rsid w:val="005F1769"/>
    <w:rsid w:val="006D4BF1"/>
    <w:rsid w:val="00754725"/>
    <w:rsid w:val="007B4702"/>
    <w:rsid w:val="00913BB5"/>
    <w:rsid w:val="00A03952"/>
    <w:rsid w:val="00B7445D"/>
    <w:rsid w:val="00C31036"/>
    <w:rsid w:val="00DA6C0D"/>
    <w:rsid w:val="00DE2B6B"/>
    <w:rsid w:val="00EB5DE6"/>
    <w:rsid w:val="00F0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Гориславская</dc:creator>
  <cp:lastModifiedBy>pomeshchikova</cp:lastModifiedBy>
  <cp:revision>3</cp:revision>
  <dcterms:created xsi:type="dcterms:W3CDTF">2018-12-24T05:55:00Z</dcterms:created>
  <dcterms:modified xsi:type="dcterms:W3CDTF">2018-12-24T06:45:00Z</dcterms:modified>
</cp:coreProperties>
</file>