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5" w:rsidRPr="00A467A5" w:rsidRDefault="00A467A5" w:rsidP="00A467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7A5"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-205740</wp:posOffset>
            </wp:positionV>
            <wp:extent cx="819150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7A5" w:rsidRDefault="00A467A5" w:rsidP="00A467A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3DBB" w:rsidRDefault="00803DBB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4F4" w:rsidRDefault="00F924F4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3">
        <w:rPr>
          <w:rFonts w:ascii="Times New Roman" w:hAnsi="Times New Roman" w:cs="Times New Roman"/>
          <w:b/>
          <w:sz w:val="36"/>
          <w:szCs w:val="36"/>
        </w:rPr>
        <w:t>АДМИНИСТРАЦИЯ ГОРОДА СЕРДОБСКАСЕРДОБСКОГО РАЙОНА ПЕНЗЕНСКОЙ ОБЛАСТИ</w:t>
      </w:r>
    </w:p>
    <w:p w:rsidR="00F924F4" w:rsidRDefault="00F924F4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4F4" w:rsidRDefault="00F924F4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B2">
        <w:rPr>
          <w:rFonts w:ascii="Times New Roman" w:hAnsi="Times New Roman"/>
          <w:bCs/>
          <w:color w:val="auto"/>
          <w:sz w:val="28"/>
          <w:szCs w:val="28"/>
        </w:rPr>
        <w:t>ПОСТАНОВЛЕНИЕ</w:t>
      </w:r>
    </w:p>
    <w:p w:rsidR="00F924F4" w:rsidRPr="00B313A6" w:rsidRDefault="00F924F4" w:rsidP="00F924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15.01.2019 № 14</w:t>
      </w:r>
    </w:p>
    <w:p w:rsidR="00F924F4" w:rsidRDefault="00F924F4" w:rsidP="00F9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г. Сердобск</w:t>
      </w:r>
    </w:p>
    <w:p w:rsidR="00F924F4" w:rsidRDefault="00F924F4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12" w:rsidRPr="00942B95" w:rsidRDefault="00216612" w:rsidP="00803DB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942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«Выдача градостроительного плана земельного участка», утвержденный постановлением администрации </w:t>
      </w:r>
      <w:r w:rsidR="00A467A5">
        <w:rPr>
          <w:rFonts w:ascii="Times New Roman" w:hAnsi="Times New Roman" w:cs="Times New Roman"/>
          <w:b/>
          <w:color w:val="auto"/>
          <w:sz w:val="28"/>
          <w:szCs w:val="28"/>
        </w:rPr>
        <w:t>города Сердобска</w:t>
      </w:r>
      <w:r w:rsidR="00CD47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42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A467A5">
        <w:rPr>
          <w:rFonts w:ascii="Times New Roman" w:hAnsi="Times New Roman" w:cs="Times New Roman"/>
          <w:b/>
          <w:color w:val="auto"/>
          <w:sz w:val="28"/>
          <w:szCs w:val="28"/>
        </w:rPr>
        <w:t>16.11.2017</w:t>
      </w:r>
      <w:r w:rsidRPr="00942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 w:rsidR="00A4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760 (с последующими изменениями)</w:t>
      </w:r>
    </w:p>
    <w:p w:rsidR="00216612" w:rsidRDefault="00216612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754D" w:rsidRPr="0025754D" w:rsidRDefault="0025754D" w:rsidP="0025754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нормативных правовых актов города Сердобска в соответствие с действующим законодательством, руководствуясь  постановлением администрации города Сердобска от 01.11.2011 № 344 «Об утверждении Реестра муниципальных услуг города Сердобска Сердобского района Пензенской области», </w:t>
      </w:r>
      <w:hyperlink r:id="rId8" w:history="1">
        <w:r w:rsidRPr="0025754D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</w:t>
        </w:r>
      </w:hyperlink>
      <w:r w:rsidRPr="0025754D">
        <w:rPr>
          <w:rFonts w:ascii="Times New Roman" w:eastAsia="Times New Roman" w:hAnsi="Times New Roman" w:cs="Times New Roman"/>
          <w:sz w:val="28"/>
          <w:szCs w:val="28"/>
          <w:lang w:eastAsia="ar-SA"/>
        </w:rPr>
        <w:t>23 Устава города Сердобска,-</w:t>
      </w:r>
    </w:p>
    <w:p w:rsidR="00803DBB" w:rsidRDefault="00803DBB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Pr="0025754D" w:rsidRDefault="0025754D" w:rsidP="00803D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4D">
        <w:rPr>
          <w:rFonts w:ascii="Times New Roman" w:hAnsi="Times New Roman" w:cs="Times New Roman"/>
          <w:b/>
          <w:sz w:val="28"/>
          <w:szCs w:val="28"/>
        </w:rPr>
        <w:t>А</w:t>
      </w:r>
      <w:r w:rsidR="001728FC" w:rsidRPr="0025754D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Pr="0025754D">
        <w:rPr>
          <w:rFonts w:ascii="Times New Roman" w:hAnsi="Times New Roman" w:cs="Times New Roman"/>
          <w:b/>
          <w:sz w:val="28"/>
          <w:szCs w:val="28"/>
        </w:rPr>
        <w:t>города Сердобска</w:t>
      </w:r>
      <w:r w:rsidR="001728FC" w:rsidRPr="0025754D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03DBB" w:rsidRDefault="00803DBB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612" w:rsidRDefault="0021661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42B95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hyperlink w:anchor="P31">
        <w:r w:rsidRPr="00942B9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942B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«Выдача градостроительного плана земельного участка», утвержденный постановлением администрации </w:t>
      </w:r>
      <w:r w:rsidR="0025754D"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="00CD4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5754D">
        <w:rPr>
          <w:rFonts w:ascii="Times New Roman" w:hAnsi="Times New Roman" w:cs="Times New Roman"/>
          <w:color w:val="auto"/>
          <w:sz w:val="28"/>
          <w:szCs w:val="28"/>
        </w:rPr>
        <w:t>16.11.2017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25754D">
        <w:rPr>
          <w:rFonts w:ascii="Times New Roman" w:hAnsi="Times New Roman" w:cs="Times New Roman"/>
          <w:color w:val="auto"/>
          <w:sz w:val="28"/>
          <w:szCs w:val="28"/>
        </w:rPr>
        <w:t xml:space="preserve"> 760 (с последующими изменениями</w:t>
      </w:r>
      <w:r w:rsidR="00BF157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A4CB3">
        <w:rPr>
          <w:rFonts w:ascii="Times New Roman" w:hAnsi="Times New Roman" w:cs="Times New Roman"/>
          <w:color w:val="auto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803DBB" w:rsidRDefault="001728FC" w:rsidP="00803DBB">
      <w:pPr>
        <w:pStyle w:val="a6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603A">
        <w:rPr>
          <w:rFonts w:ascii="Times New Roman" w:hAnsi="Times New Roman"/>
          <w:sz w:val="28"/>
          <w:szCs w:val="28"/>
        </w:rPr>
        <w:t xml:space="preserve">. </w:t>
      </w:r>
      <w:r w:rsidR="00803DBB" w:rsidRPr="008B6D8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BF1572">
        <w:rPr>
          <w:rFonts w:ascii="Times New Roman" w:hAnsi="Times New Roman"/>
          <w:sz w:val="28"/>
          <w:szCs w:val="28"/>
        </w:rPr>
        <w:t>информационном бюллетене «Вестник города Сердобска»</w:t>
      </w:r>
      <w:r w:rsidR="00803DBB" w:rsidRPr="008B6D89">
        <w:rPr>
          <w:rFonts w:ascii="Times New Roman" w:hAnsi="Times New Roman"/>
          <w:sz w:val="28"/>
          <w:szCs w:val="28"/>
        </w:rPr>
        <w:t xml:space="preserve"> и </w:t>
      </w:r>
      <w:r w:rsidR="00BF1572">
        <w:rPr>
          <w:rFonts w:ascii="Times New Roman" w:hAnsi="Times New Roman"/>
          <w:sz w:val="28"/>
          <w:szCs w:val="28"/>
        </w:rPr>
        <w:t xml:space="preserve">разместить </w:t>
      </w:r>
      <w:r w:rsidR="00803DBB" w:rsidRPr="008B6D89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BF1572">
        <w:rPr>
          <w:rFonts w:ascii="Times New Roman" w:hAnsi="Times New Roman"/>
          <w:sz w:val="28"/>
          <w:szCs w:val="28"/>
        </w:rPr>
        <w:t>города Сердобска</w:t>
      </w:r>
      <w:r w:rsidR="00803DBB" w:rsidRPr="008B6D8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728FC" w:rsidRPr="0047603A" w:rsidRDefault="00803DBB" w:rsidP="00803DBB">
      <w:pPr>
        <w:pStyle w:val="a6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728FC" w:rsidRPr="0047603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</w:t>
      </w:r>
      <w:r w:rsidR="00BF1572">
        <w:rPr>
          <w:rFonts w:ascii="Times New Roman" w:hAnsi="Times New Roman" w:cs="Times New Roman"/>
          <w:sz w:val="28"/>
          <w:szCs w:val="28"/>
        </w:rPr>
        <w:t xml:space="preserve"> по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612" w:rsidRDefault="00216612" w:rsidP="00803DBB">
      <w:pPr>
        <w:pStyle w:val="a6"/>
        <w:tabs>
          <w:tab w:val="left" w:pos="851"/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572" w:rsidRDefault="00BF1572" w:rsidP="00803DBB">
      <w:pPr>
        <w:pStyle w:val="a6"/>
        <w:tabs>
          <w:tab w:val="left" w:pos="851"/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8FC" w:rsidRPr="00BF1572" w:rsidRDefault="00216612" w:rsidP="00BF1572">
      <w:pPr>
        <w:pStyle w:val="a6"/>
        <w:tabs>
          <w:tab w:val="left" w:pos="851"/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572">
        <w:rPr>
          <w:rFonts w:ascii="Times New Roman" w:hAnsi="Times New Roman"/>
          <w:b/>
          <w:sz w:val="28"/>
          <w:szCs w:val="28"/>
        </w:rPr>
        <w:t>Г</w:t>
      </w:r>
      <w:r w:rsidR="001728FC" w:rsidRPr="00BF1572">
        <w:rPr>
          <w:rFonts w:ascii="Times New Roman" w:hAnsi="Times New Roman"/>
          <w:b/>
          <w:sz w:val="28"/>
          <w:szCs w:val="28"/>
        </w:rPr>
        <w:t xml:space="preserve">лава администрации        </w:t>
      </w:r>
      <w:r w:rsidR="00F924F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1728FC" w:rsidRPr="00BF1572">
        <w:rPr>
          <w:rFonts w:ascii="Times New Roman" w:hAnsi="Times New Roman"/>
          <w:b/>
          <w:sz w:val="28"/>
          <w:szCs w:val="28"/>
        </w:rPr>
        <w:t xml:space="preserve"> </w:t>
      </w:r>
      <w:r w:rsidR="00BF1572" w:rsidRPr="00BF1572">
        <w:rPr>
          <w:rFonts w:ascii="Times New Roman" w:hAnsi="Times New Roman"/>
          <w:b/>
          <w:sz w:val="26"/>
          <w:szCs w:val="26"/>
        </w:rPr>
        <w:t>В.В. Макаров</w:t>
      </w:r>
    </w:p>
    <w:p w:rsidR="00803DBB" w:rsidRDefault="00803DBB" w:rsidP="00803D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3DBB" w:rsidRPr="00462888" w:rsidRDefault="00803DBB" w:rsidP="004628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3DBB" w:rsidRDefault="00803DBB" w:rsidP="00803D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28FC" w:rsidRDefault="001728FC" w:rsidP="00BF15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24F4" w:rsidRPr="000657FA" w:rsidRDefault="00F924F4" w:rsidP="00BF15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6612" w:rsidRPr="00D97BD1" w:rsidRDefault="00216612" w:rsidP="00F924F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D97BD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</w:p>
    <w:p w:rsidR="00216612" w:rsidRPr="00BF1572" w:rsidRDefault="00216612" w:rsidP="00F924F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7B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F1572" w:rsidRPr="00BF1572">
        <w:rPr>
          <w:rFonts w:ascii="Times New Roman" w:hAnsi="Times New Roman" w:cs="Times New Roman"/>
          <w:color w:val="000000"/>
          <w:sz w:val="28"/>
          <w:szCs w:val="28"/>
        </w:rPr>
        <w:t>города Сердобска</w:t>
      </w:r>
    </w:p>
    <w:p w:rsidR="00216612" w:rsidRDefault="00216612" w:rsidP="00803DB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7BD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924F4">
        <w:rPr>
          <w:rFonts w:ascii="Times New Roman" w:hAnsi="Times New Roman" w:cs="Times New Roman"/>
          <w:color w:val="000000"/>
          <w:sz w:val="28"/>
          <w:szCs w:val="28"/>
        </w:rPr>
        <w:t xml:space="preserve"> 15.01.2019</w:t>
      </w:r>
      <w:r w:rsidRPr="00D97BD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924F4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216612" w:rsidRDefault="00216612" w:rsidP="00F924F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6612" w:rsidRPr="00D97BD1" w:rsidRDefault="00216612" w:rsidP="00803DB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1728FC" w:rsidRPr="001F6125" w:rsidRDefault="001728FC" w:rsidP="00803DBB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2AB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F6125">
        <w:rPr>
          <w:rFonts w:ascii="Times New Roman" w:hAnsi="Times New Roman" w:cs="Times New Roman"/>
          <w:b/>
          <w:color w:val="auto"/>
          <w:sz w:val="28"/>
          <w:szCs w:val="28"/>
        </w:rPr>
        <w:t>«Выдача градостроительного плана земельного участка»</w:t>
      </w:r>
    </w:p>
    <w:p w:rsidR="001728FC" w:rsidRPr="001F6125" w:rsidRDefault="001728FC" w:rsidP="00803DBB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28FC" w:rsidRDefault="001728FC" w:rsidP="00803DBB">
      <w:pPr>
        <w:pStyle w:val="ConsPlusNormal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728FC" w:rsidRDefault="001728FC" w:rsidP="0080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1728FC" w:rsidRDefault="001728FC" w:rsidP="0080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«Выдача градостроительного плана земельного участка» (</w:t>
      </w:r>
      <w:r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устанавливает порядок и стандарт предоставления муниципальной услуги 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«Выдача градостроительного плана земельного участка» (</w:t>
      </w:r>
      <w:r>
        <w:rPr>
          <w:rFonts w:ascii="Times New Roman" w:hAnsi="Times New Roman" w:cs="Times New Roman"/>
          <w:sz w:val="28"/>
          <w:szCs w:val="28"/>
        </w:rPr>
        <w:t xml:space="preserve">далее - муниципальная услуга), определяет сроки и последовательность административных процедур (действий) администрации </w:t>
      </w:r>
      <w:r w:rsidR="006A6709">
        <w:rPr>
          <w:rFonts w:ascii="Times New Roman" w:hAnsi="Times New Roman" w:cs="Times New Roman"/>
          <w:sz w:val="28"/>
          <w:szCs w:val="28"/>
        </w:rPr>
        <w:t xml:space="preserve">города Сердобска </w:t>
      </w:r>
      <w:r>
        <w:rPr>
          <w:rFonts w:ascii="Times New Roman" w:hAnsi="Times New Roman" w:cs="Times New Roman"/>
          <w:sz w:val="28"/>
          <w:szCs w:val="28"/>
        </w:rPr>
        <w:t>(далее - Администрация) при предоставлении муниципальной услуги.</w:t>
      </w: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center"/>
        <w:outlineLvl w:val="2"/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Pr="004E580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4E5804">
        <w:rPr>
          <w:rFonts w:ascii="Times New Roman" w:hAnsi="Times New Roman" w:cs="Times New Roman"/>
          <w:sz w:val="28"/>
          <w:szCs w:val="28"/>
        </w:rPr>
        <w:t>1.</w:t>
      </w:r>
      <w:r w:rsidR="0085712E">
        <w:rPr>
          <w:rFonts w:ascii="Times New Roman" w:hAnsi="Times New Roman" w:cs="Times New Roman"/>
          <w:sz w:val="28"/>
          <w:szCs w:val="28"/>
        </w:rPr>
        <w:t>2</w:t>
      </w:r>
      <w:r w:rsidRPr="004E5804">
        <w:rPr>
          <w:rFonts w:ascii="Times New Roman" w:hAnsi="Times New Roman" w:cs="Times New Roman"/>
          <w:sz w:val="28"/>
          <w:szCs w:val="28"/>
        </w:rPr>
        <w:t>. 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</w:t>
      </w:r>
      <w:r w:rsidR="00C769CC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4E5804">
        <w:rPr>
          <w:rFonts w:ascii="Times New Roman" w:hAnsi="Times New Roman" w:cs="Times New Roman"/>
          <w:sz w:val="28"/>
          <w:szCs w:val="28"/>
        </w:rPr>
        <w:t>.</w:t>
      </w:r>
    </w:p>
    <w:p w:rsidR="00F3662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804">
        <w:rPr>
          <w:rFonts w:ascii="Times New Roman" w:hAnsi="Times New Roman" w:cs="Times New Roman"/>
          <w:sz w:val="28"/>
          <w:szCs w:val="28"/>
        </w:rPr>
        <w:t>1.</w:t>
      </w:r>
      <w:r w:rsidR="0085712E">
        <w:rPr>
          <w:rFonts w:ascii="Times New Roman" w:hAnsi="Times New Roman" w:cs="Times New Roman"/>
          <w:sz w:val="28"/>
          <w:szCs w:val="28"/>
        </w:rPr>
        <w:t>3</w:t>
      </w:r>
      <w:r w:rsidRPr="004E5804">
        <w:rPr>
          <w:rFonts w:ascii="Times New Roman" w:hAnsi="Times New Roman" w:cs="Times New Roman"/>
          <w:sz w:val="28"/>
          <w:szCs w:val="28"/>
        </w:rPr>
        <w:t>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F36628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</w:p>
    <w:p w:rsidR="001728FC" w:rsidRPr="004E580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804">
        <w:rPr>
          <w:rFonts w:ascii="Times New Roman" w:hAnsi="Times New Roman" w:cs="Times New Roman"/>
          <w:sz w:val="28"/>
          <w:szCs w:val="28"/>
        </w:rPr>
        <w:t>.</w:t>
      </w: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1728FC" w:rsidRDefault="001728FC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36628" w:rsidRDefault="00F36628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6612" w:rsidRPr="00942B95" w:rsidRDefault="00216612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1.4. Информирование заявителей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осуществляется непосредственно в здании Администрации </w:t>
      </w:r>
      <w:r w:rsidR="006A6709">
        <w:rPr>
          <w:rFonts w:ascii="Times New Roman" w:hAnsi="Times New Roman" w:cs="Times New Roman"/>
          <w:color w:val="auto"/>
          <w:sz w:val="28"/>
          <w:szCs w:val="28"/>
        </w:rPr>
        <w:t>города Сердобска.</w:t>
      </w:r>
    </w:p>
    <w:p w:rsidR="00216612" w:rsidRPr="00942B95" w:rsidRDefault="00216612" w:rsidP="006A6709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1.5. Консультации по процедуре предоставления муниципальной услуги предоставляются специалистами Администрации </w:t>
      </w:r>
      <w:r w:rsidR="00BA5FB3"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а) по письменным обращениям ответ на обращение направляется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почтой в адрес заявителя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срок, не превышающий пяти рабочих дней с момента регистрации письменного обращения;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принятии решения по конкретному заявлению;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документах, необходимых для получения муниципальной услуги;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требованиях к заверению документов, прилагаемых к заявлению.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Индивидуальное устное информирование каждого заявителя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обратившегося по телефону, осуществляется не более 10 минут.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для подготовки ответа требуется более продолжительное время, специалист Администрации </w:t>
      </w:r>
      <w:r w:rsidR="00BA5FB3"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осуществляющий индивидуальное устное информирование, предл</w:t>
      </w:r>
      <w:r w:rsidR="004A0F89">
        <w:rPr>
          <w:rFonts w:ascii="Times New Roman" w:hAnsi="Times New Roman" w:cs="Times New Roman"/>
          <w:color w:val="auto"/>
          <w:sz w:val="28"/>
          <w:szCs w:val="28"/>
        </w:rPr>
        <w:t>агает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(представителю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При ответе на телефонные звонки специалист Администрации </w:t>
      </w:r>
      <w:r w:rsidR="00BA5FB3"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осуществляющий информирование, сняв трубку, должен назвать фамилию, имя, отчество, занимаемую должность и наименование отдела, предложить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представиться и изложить суть вопроса.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</w:t>
      </w:r>
      <w:r w:rsidR="00BA5FB3"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осуществляющий информирование, должен кратко подвести итоги и перечислить меры, которые надо принять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(представителю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Администрации </w:t>
      </w:r>
      <w:r w:rsidR="00BA5FB3"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осуществляющие информирование (по телефону или лично), должны корректно и внимательно относиться к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>заявителям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не унижая их чести и достоинства.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</w:t>
      </w:r>
      <w:r w:rsidR="004A0F89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о процедуре предоставления муниципальной услуги осуществляется также путем оформления информационных стендов;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в) по электронной почте ответ по вопросам, перечень которых устано</w:t>
      </w:r>
      <w:r w:rsidR="00803DBB">
        <w:rPr>
          <w:rFonts w:ascii="Times New Roman" w:hAnsi="Times New Roman" w:cs="Times New Roman"/>
          <w:color w:val="auto"/>
          <w:sz w:val="28"/>
          <w:szCs w:val="28"/>
        </w:rPr>
        <w:t xml:space="preserve">влен подпунктом «б» пункта 1.5 </w:t>
      </w:r>
      <w:r w:rsidR="005C60E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направляется на адрес электронной почты заявителя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срок, не превышающий один день с момента регистрации обращения, поступившего в форме электронного документа.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Ответы на вопросы, не предусмотрен</w:t>
      </w:r>
      <w:r w:rsidR="00803DBB">
        <w:rPr>
          <w:rFonts w:ascii="Times New Roman" w:hAnsi="Times New Roman" w:cs="Times New Roman"/>
          <w:color w:val="auto"/>
          <w:sz w:val="28"/>
          <w:szCs w:val="28"/>
        </w:rPr>
        <w:t xml:space="preserve">ные подпунктом «б» пункта 1.5 </w:t>
      </w:r>
      <w:r w:rsidR="005C60E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направляются на электронный адрес заявителя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 срок, не превышающий двух дней с момента регистрации обращения, поступившего в форме электронного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документа, и на почтовый адрес заявителя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срок, не превышающий трех дней с момента регистрации письменного обращения.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г) заявитель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имеет право на получение информации в форме электронных документов посредством региональной муниципальной информационной системы «Портал государственных и муниципальных услуг (функций) Пензенской области» (https://gosuslugi.pnzreg.ru)» (далее - Региональный портал).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1.6. График работы Администрации: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6632"/>
      </w:tblGrid>
      <w:tr w:rsidR="00216612" w:rsidRPr="00942B95" w:rsidTr="00216612">
        <w:tc>
          <w:tcPr>
            <w:tcW w:w="3004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6632" w:type="dxa"/>
            <w:shd w:val="clear" w:color="auto" w:fill="auto"/>
          </w:tcPr>
          <w:p w:rsidR="00216612" w:rsidRPr="00942B95" w:rsidRDefault="00BA5FB3" w:rsidP="00803DBB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c>
          <w:tcPr>
            <w:tcW w:w="3004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6632" w:type="dxa"/>
            <w:shd w:val="clear" w:color="auto" w:fill="auto"/>
          </w:tcPr>
          <w:p w:rsidR="00216612" w:rsidRPr="00942B95" w:rsidRDefault="00BA5FB3" w:rsidP="00803DBB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c>
          <w:tcPr>
            <w:tcW w:w="3004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6632" w:type="dxa"/>
            <w:shd w:val="clear" w:color="auto" w:fill="auto"/>
          </w:tcPr>
          <w:p w:rsidR="00216612" w:rsidRPr="00942B95" w:rsidRDefault="00BA5FB3" w:rsidP="00803DBB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c>
          <w:tcPr>
            <w:tcW w:w="3004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6632" w:type="dxa"/>
            <w:shd w:val="clear" w:color="auto" w:fill="auto"/>
          </w:tcPr>
          <w:p w:rsidR="00216612" w:rsidRPr="00942B95" w:rsidRDefault="00BA5FB3" w:rsidP="00803DBB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c>
          <w:tcPr>
            <w:tcW w:w="3004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6632" w:type="dxa"/>
            <w:shd w:val="clear" w:color="auto" w:fill="auto"/>
          </w:tcPr>
          <w:p w:rsidR="00216612" w:rsidRPr="00942B95" w:rsidRDefault="00BA5FB3" w:rsidP="00803DBB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c>
          <w:tcPr>
            <w:tcW w:w="3004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6632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216612" w:rsidRPr="00942B95" w:rsidTr="00216612">
        <w:tc>
          <w:tcPr>
            <w:tcW w:w="3004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6632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216612" w:rsidRPr="00942B95" w:rsidTr="00216612">
        <w:tc>
          <w:tcPr>
            <w:tcW w:w="3004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Перерыв на обед</w:t>
            </w:r>
          </w:p>
        </w:tc>
        <w:tc>
          <w:tcPr>
            <w:tcW w:w="6632" w:type="dxa"/>
            <w:shd w:val="clear" w:color="auto" w:fill="auto"/>
          </w:tcPr>
          <w:p w:rsidR="00216612" w:rsidRPr="00942B95" w:rsidRDefault="00BA5FB3" w:rsidP="00BA5FB3">
            <w:pPr>
              <w:pStyle w:val="ConsPlusNormal"/>
              <w:ind w:firstLine="567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:00</w:t>
            </w:r>
          </w:p>
        </w:tc>
      </w:tr>
    </w:tbl>
    <w:p w:rsidR="00216612" w:rsidRPr="00942B95" w:rsidRDefault="00216612" w:rsidP="00803DBB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График приема </w:t>
      </w:r>
      <w:r w:rsidR="004A0F89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рамках предоставляемой муниципальной услуги в Администрации:</w:t>
      </w:r>
    </w:p>
    <w:tbl>
      <w:tblPr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3"/>
        <w:gridCol w:w="6633"/>
      </w:tblGrid>
      <w:tr w:rsidR="00216612" w:rsidRPr="00942B95" w:rsidTr="00216612">
        <w:tc>
          <w:tcPr>
            <w:tcW w:w="3003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6633" w:type="dxa"/>
            <w:shd w:val="clear" w:color="auto" w:fill="auto"/>
          </w:tcPr>
          <w:p w:rsidR="00216612" w:rsidRPr="00942B95" w:rsidRDefault="00BA5FB3" w:rsidP="00803DBB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c>
          <w:tcPr>
            <w:tcW w:w="3003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6633" w:type="dxa"/>
            <w:shd w:val="clear" w:color="auto" w:fill="auto"/>
          </w:tcPr>
          <w:p w:rsidR="00216612" w:rsidRPr="00942B95" w:rsidRDefault="00BA5FB3" w:rsidP="00803DBB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c>
          <w:tcPr>
            <w:tcW w:w="3003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6633" w:type="dxa"/>
            <w:shd w:val="clear" w:color="auto" w:fill="auto"/>
          </w:tcPr>
          <w:p w:rsidR="00216612" w:rsidRPr="00942B95" w:rsidRDefault="00BA5FB3" w:rsidP="00803DBB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c>
          <w:tcPr>
            <w:tcW w:w="3003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6633" w:type="dxa"/>
            <w:shd w:val="clear" w:color="auto" w:fill="auto"/>
          </w:tcPr>
          <w:p w:rsidR="00216612" w:rsidRPr="00942B95" w:rsidRDefault="00EE30EA" w:rsidP="00803DBB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rPr>
          <w:trHeight w:val="450"/>
        </w:trPr>
        <w:tc>
          <w:tcPr>
            <w:tcW w:w="3003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6633" w:type="dxa"/>
            <w:shd w:val="clear" w:color="auto" w:fill="auto"/>
          </w:tcPr>
          <w:p w:rsidR="00216612" w:rsidRPr="00942B95" w:rsidRDefault="00EE30EA" w:rsidP="00803DBB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16612" w:rsidRPr="00942B95" w:rsidTr="00216612">
        <w:trPr>
          <w:trHeight w:val="340"/>
        </w:trPr>
        <w:tc>
          <w:tcPr>
            <w:tcW w:w="3003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6633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216612" w:rsidRPr="00942B95" w:rsidTr="00216612">
        <w:tc>
          <w:tcPr>
            <w:tcW w:w="3003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воскресенье</w:t>
            </w:r>
          </w:p>
        </w:tc>
        <w:tc>
          <w:tcPr>
            <w:tcW w:w="6633" w:type="dxa"/>
            <w:shd w:val="clear" w:color="auto" w:fill="auto"/>
          </w:tcPr>
          <w:p w:rsidR="00216612" w:rsidRPr="00942B95" w:rsidRDefault="00216612" w:rsidP="00803DBB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</w:tbl>
    <w:p w:rsidR="00EE30EA" w:rsidRPr="00D92D19" w:rsidRDefault="00216612" w:rsidP="00EE30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Юридический адрес (местонахождение) Администрации: </w:t>
      </w:r>
      <w:r w:rsidR="00EE30EA">
        <w:rPr>
          <w:rFonts w:ascii="Times New Roman" w:hAnsi="Times New Roman" w:cs="Times New Roman"/>
          <w:sz w:val="28"/>
          <w:szCs w:val="28"/>
        </w:rPr>
        <w:t>442895, Пензенская область, Сердобский район, г. Сердобск, ул. Ленина, 90.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Справочные телефоны:</w:t>
      </w:r>
      <w:r w:rsidR="00EE30EA" w:rsidRPr="00D92D19">
        <w:rPr>
          <w:rFonts w:ascii="Times New Roman" w:hAnsi="Times New Roman" w:cs="Times New Roman"/>
          <w:sz w:val="28"/>
          <w:szCs w:val="28"/>
        </w:rPr>
        <w:t>8 (</w:t>
      </w:r>
      <w:r w:rsidR="00EE30EA">
        <w:rPr>
          <w:rFonts w:ascii="Times New Roman" w:hAnsi="Times New Roman" w:cs="Times New Roman"/>
          <w:sz w:val="28"/>
          <w:szCs w:val="28"/>
        </w:rPr>
        <w:t>84167</w:t>
      </w:r>
      <w:r w:rsidR="00EE30EA" w:rsidRPr="00D92D19">
        <w:rPr>
          <w:rFonts w:ascii="Times New Roman" w:hAnsi="Times New Roman" w:cs="Times New Roman"/>
          <w:sz w:val="28"/>
          <w:szCs w:val="28"/>
        </w:rPr>
        <w:t xml:space="preserve">) </w:t>
      </w:r>
      <w:r w:rsidR="00EE30EA">
        <w:rPr>
          <w:rFonts w:ascii="Times New Roman" w:hAnsi="Times New Roman" w:cs="Times New Roman"/>
          <w:sz w:val="28"/>
          <w:szCs w:val="28"/>
        </w:rPr>
        <w:t xml:space="preserve"> 2-28-32</w:t>
      </w:r>
      <w:r w:rsidR="00EE30EA" w:rsidRPr="00D92D19">
        <w:rPr>
          <w:rFonts w:ascii="Times New Roman" w:hAnsi="Times New Roman" w:cs="Times New Roman"/>
          <w:sz w:val="28"/>
          <w:szCs w:val="28"/>
        </w:rPr>
        <w:t>.</w:t>
      </w:r>
    </w:p>
    <w:p w:rsidR="00EE30EA" w:rsidRDefault="00216612" w:rsidP="00803DBB">
      <w:pPr>
        <w:pStyle w:val="ConsPlusNormal"/>
        <w:ind w:firstLine="708"/>
        <w:jc w:val="both"/>
        <w:rPr>
          <w:rStyle w:val="af1"/>
          <w:rFonts w:ascii="Times New Roman" w:hAnsi="Times New Roman"/>
          <w:color w:val="auto"/>
          <w:sz w:val="28"/>
          <w:szCs w:val="28"/>
          <w:u w:val="none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почты:</w:t>
      </w:r>
      <w:r w:rsidR="00EE30EA" w:rsidRPr="00E44C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E30EA" w:rsidRPr="00E44C5E">
        <w:rPr>
          <w:rFonts w:ascii="Times New Roman" w:hAnsi="Times New Roman" w:cs="Times New Roman"/>
          <w:sz w:val="28"/>
          <w:szCs w:val="28"/>
        </w:rPr>
        <w:t>-</w:t>
      </w:r>
      <w:r w:rsidR="00EE30EA" w:rsidRPr="00E44C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E30EA" w:rsidRPr="00E44C5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E30EA"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gorfo</w:t>
        </w:r>
        <w:r w:rsidR="00EE30EA"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EE30EA"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sura</w:t>
        </w:r>
        <w:r w:rsidR="00EE30EA"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E30EA"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E30EA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16612" w:rsidRPr="00942B95" w:rsidRDefault="00216612" w:rsidP="00EE30EA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Адрес официального сайта Администрации в информационно-телекоммуникационной сети «Интернет»: http://</w:t>
      </w:r>
      <w:r w:rsidR="00EE30EA" w:rsidRPr="00D92D19">
        <w:rPr>
          <w:rFonts w:ascii="Times New Roman" w:hAnsi="Times New Roman" w:cs="Times New Roman"/>
          <w:sz w:val="28"/>
          <w:szCs w:val="28"/>
        </w:rPr>
        <w:t>www.</w:t>
      </w:r>
      <w:r w:rsidR="00EE30EA">
        <w:rPr>
          <w:rFonts w:ascii="Times New Roman" w:hAnsi="Times New Roman" w:cs="Times New Roman"/>
          <w:sz w:val="28"/>
          <w:szCs w:val="28"/>
        </w:rPr>
        <w:t>gorod-serdobsk.</w:t>
      </w:r>
      <w:r w:rsidR="00EE30EA" w:rsidRPr="00D92D19">
        <w:rPr>
          <w:rFonts w:ascii="Times New Roman" w:hAnsi="Times New Roman" w:cs="Times New Roman"/>
          <w:sz w:val="28"/>
          <w:szCs w:val="28"/>
        </w:rPr>
        <w:t>ru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1.7. </w:t>
      </w:r>
      <w:r w:rsidR="005C60E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C60E9"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="005C60E9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="005C60E9"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информационной системы «Единый портал государственных и муниципальных услуг (функций)» (www.gosuslugi.ru) (далее - Единый портал) и (или)</w:t>
      </w:r>
      <w:r w:rsidR="005C60E9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Региональном портале, официальном сайте Администрации в информационно-телекоммуникационной сети «Интернет» размещается следующая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информация: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вправе представить по собственной инициативе: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2) круг заявителей;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3) срок предоставления муниципальной услуги;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5) размер </w:t>
      </w:r>
      <w:r w:rsidR="004A0F89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пошлины, взимаемой за предоставление муниципальной услуги;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7) о праве заявителя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8) формы заявлений (уведомлений, сообщений), используемых при предоставлении муниципальной услуги.</w:t>
      </w:r>
    </w:p>
    <w:p w:rsidR="00216612" w:rsidRPr="00942B95" w:rsidRDefault="00216612" w:rsidP="00803DBB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«Интернет» предоставляется заявителю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бесплатно.</w:t>
      </w:r>
    </w:p>
    <w:p w:rsidR="001728FC" w:rsidRDefault="00216612" w:rsidP="00803DB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1.8. Доступ к информации о сроках и порядке предоставления услуги осуществляется без выполнения заявителем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или предоставление им персональных данных.</w:t>
      </w:r>
    </w:p>
    <w:p w:rsidR="00DF601D" w:rsidRPr="00295EC7" w:rsidRDefault="00DF601D" w:rsidP="00DF60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r w:rsidRPr="00295EC7">
        <w:rPr>
          <w:rFonts w:ascii="Times New Roman" w:hAnsi="Times New Roman" w:cs="Times New Roman"/>
          <w:color w:val="auto"/>
          <w:sz w:val="28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многофункциональном центре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Администрацией.</w:t>
      </w:r>
    </w:p>
    <w:p w:rsidR="00EE30EA" w:rsidRDefault="00EE30EA" w:rsidP="00EE3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Почтовый и юридический адрес:</w:t>
      </w:r>
      <w:r w:rsidRPr="0013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442895, Пензенская область, Сердобский район, г. Сердобск, ул. Гагарина, д.16</w:t>
      </w:r>
    </w:p>
    <w:p w:rsidR="00EE30EA" w:rsidRPr="00D92D19" w:rsidRDefault="00EE30EA" w:rsidP="00EE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0EA" w:rsidRPr="00D92D19" w:rsidRDefault="00EE30EA" w:rsidP="00EE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Тел./факс: </w:t>
      </w:r>
      <w:r w:rsidRPr="00136079">
        <w:rPr>
          <w:rFonts w:ascii="Times New Roman" w:eastAsia="Times New Roman" w:hAnsi="Times New Roman" w:cs="Times New Roman"/>
          <w:color w:val="000000"/>
          <w:sz w:val="28"/>
          <w:szCs w:val="28"/>
        </w:rPr>
        <w:t>(84167) 2-13-21, 2-21-26</w:t>
      </w:r>
    </w:p>
    <w:p w:rsidR="00EE30EA" w:rsidRPr="00AB6BA2" w:rsidRDefault="00EE30EA" w:rsidP="00EE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EE30EA" w:rsidRPr="00AB6BA2" w:rsidRDefault="00EE30EA" w:rsidP="00EE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вторник, среда, пятница: с 08.00. до 18.00;</w:t>
      </w:r>
    </w:p>
    <w:p w:rsidR="00EE30EA" w:rsidRPr="00AB6BA2" w:rsidRDefault="00EE30EA" w:rsidP="00EE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Четверг: с 08.00. до 20.00;</w:t>
      </w:r>
    </w:p>
    <w:p w:rsidR="00EE30EA" w:rsidRDefault="00EE30EA" w:rsidP="00EE3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Суббота: с 08.00 до 13.00.</w:t>
      </w:r>
    </w:p>
    <w:p w:rsidR="00EE30EA" w:rsidRPr="00AB6BA2" w:rsidRDefault="00EE30EA" w:rsidP="00EE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0EA" w:rsidRPr="00D92D19" w:rsidRDefault="00EE30EA" w:rsidP="00EE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Официальный сайт: mdocs.ru</w:t>
      </w:r>
    </w:p>
    <w:p w:rsidR="00EE30EA" w:rsidRPr="00B822F4" w:rsidRDefault="00EE30EA" w:rsidP="00EE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E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Эл.почта: </w:t>
      </w:r>
      <w:hyperlink r:id="rId10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serd</w:t>
        </w:r>
      </w:hyperlink>
      <w:hyperlink r:id="rId11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@</w:t>
        </w:r>
      </w:hyperlink>
      <w:hyperlink r:id="rId12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mfcinfo</w:t>
        </w:r>
      </w:hyperlink>
      <w:hyperlink r:id="rId13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.</w:t>
        </w:r>
      </w:hyperlink>
      <w:hyperlink r:id="rId14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ru</w:t>
        </w:r>
      </w:hyperlink>
      <w:r w:rsidRPr="00EE30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6612" w:rsidRDefault="00216612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:В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ыдача градостроительного плана земельного участка</w:t>
      </w:r>
      <w:r w:rsidR="008E30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30CF" w:rsidRPr="001F6125" w:rsidRDefault="008E30CF" w:rsidP="00803DB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1728FC" w:rsidRDefault="001728FC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Pr="00C83A4E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83A4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осуществляет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C83A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28FC" w:rsidRDefault="001728FC" w:rsidP="00803DBB">
      <w:pPr>
        <w:pStyle w:val="ConsPlusNormal"/>
        <w:ind w:firstLine="567"/>
        <w:jc w:val="both"/>
      </w:pP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Pr="00C94262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4262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1728FC" w:rsidRPr="00C94262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8FC" w:rsidRPr="00C94262">
        <w:rPr>
          <w:rFonts w:ascii="Times New Roman" w:hAnsi="Times New Roman" w:cs="Times New Roman"/>
          <w:sz w:val="28"/>
          <w:szCs w:val="28"/>
        </w:rPr>
        <w:t xml:space="preserve"> выдача заявителю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="001728FC" w:rsidRPr="00C9426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1728FC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8FC" w:rsidRPr="00C94262">
        <w:rPr>
          <w:rFonts w:ascii="Times New Roman" w:hAnsi="Times New Roman" w:cs="Times New Roman"/>
          <w:sz w:val="28"/>
          <w:szCs w:val="28"/>
        </w:rPr>
        <w:t xml:space="preserve"> отказ в выдаче градостроительного плана земельного участка.</w:t>
      </w:r>
    </w:p>
    <w:p w:rsidR="008E30CF" w:rsidRPr="00C94262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</w:t>
      </w:r>
      <w:r w:rsidR="00022487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sz w:val="28"/>
          <w:szCs w:val="28"/>
        </w:rPr>
        <w:t>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срока действия результата предоставления муниципальной услуги.</w:t>
      </w:r>
    </w:p>
    <w:p w:rsidR="00803DBB" w:rsidRDefault="00803DBB" w:rsidP="00803D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728FC" w:rsidRDefault="001728FC" w:rsidP="0080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не может превышать </w:t>
      </w:r>
      <w:r w:rsidR="00C61109">
        <w:rPr>
          <w:rFonts w:ascii="Times New Roman" w:hAnsi="Times New Roman" w:cs="Times New Roman"/>
          <w:color w:val="auto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о выдаче градостроительного плана </w:t>
      </w:r>
      <w:r w:rsidR="0002248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1728FC" w:rsidRDefault="001728FC" w:rsidP="0080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1728FC" w:rsidRDefault="001728FC" w:rsidP="0080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Градостроительным </w:t>
      </w:r>
      <w:hyperlink r:id="rId15">
        <w:r w:rsidRPr="002507B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  (далее – Гр</w:t>
      </w:r>
      <w:r w:rsidR="003B513B">
        <w:rPr>
          <w:rFonts w:ascii="Times New Roman" w:hAnsi="Times New Roman" w:cs="Times New Roman"/>
          <w:sz w:val="28"/>
          <w:szCs w:val="28"/>
        </w:rPr>
        <w:t>адостроительный кодекс)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6">
        <w:r w:rsidRPr="002507B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1728FC" w:rsidRPr="00FC1728" w:rsidRDefault="001728FC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FC172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>
        <w:r w:rsidRPr="002507B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                                (далее – ФЗ № 210-ФЗ);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F7D7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D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7D7B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(далее –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1F7D7B">
        <w:rPr>
          <w:rFonts w:ascii="Times New Roman" w:hAnsi="Times New Roman" w:cs="Times New Roman"/>
          <w:sz w:val="28"/>
          <w:szCs w:val="28"/>
        </w:rPr>
        <w:t>№ 63-ФЗ)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00C98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м законом</w:t>
      </w:r>
      <w:r w:rsidRPr="00F00C98">
        <w:rPr>
          <w:rFonts w:ascii="Times New Roman" w:hAnsi="Times New Roman" w:cs="Times New Roman"/>
          <w:color w:val="auto"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728FC" w:rsidRPr="00C94262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9426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426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94262">
        <w:rPr>
          <w:rFonts w:ascii="Times New Roman" w:hAnsi="Times New Roman" w:cs="Times New Roman"/>
          <w:sz w:val="28"/>
          <w:szCs w:val="28"/>
        </w:rPr>
        <w:t>ипальных услуг»;</w:t>
      </w:r>
    </w:p>
    <w:p w:rsidR="001728FC" w:rsidRPr="001F6125" w:rsidRDefault="001728FC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) Приказом Минстроя России от 25.04.2017 № 741/пр «Об утверждении формы градостроительного плана земельного участка и порядка ее заполнения»;</w:t>
      </w:r>
    </w:p>
    <w:p w:rsidR="001728FC" w:rsidRDefault="001728FC" w:rsidP="00C15016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hyperlink r:id="rId18">
        <w:r w:rsidRPr="001F612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1F612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C15016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город Сердобск Сердобского района Пензенской области, принятым решением Собрания представителей города Сердобска Сердобского района от 25.04.2014 г. № 166-18/3</w:t>
      </w:r>
      <w:r w:rsidR="00C15016">
        <w:rPr>
          <w:rFonts w:ascii="Times New Roman" w:hAnsi="Times New Roman" w:cs="Times New Roman"/>
          <w:sz w:val="28"/>
          <w:szCs w:val="28"/>
        </w:rPr>
        <w:t>;</w:t>
      </w:r>
    </w:p>
    <w:p w:rsidR="00C15016" w:rsidRPr="00AB6BA2" w:rsidRDefault="001728FC" w:rsidP="00C150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>10) Решением</w:t>
      </w:r>
      <w:r w:rsidR="00C15016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Сердобска Сердобского района Пензенской области от 18.09.2018 г. № 127-15/4 </w:t>
      </w:r>
      <w:r w:rsidR="00C15016">
        <w:rPr>
          <w:rFonts w:ascii="Times New Roman" w:hAnsi="Times New Roman" w:cs="Times New Roman"/>
          <w:sz w:val="24"/>
          <w:szCs w:val="24"/>
        </w:rPr>
        <w:t>«</w:t>
      </w:r>
      <w:r w:rsidR="00C15016" w:rsidRPr="00BD5024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</w:t>
      </w:r>
      <w:r w:rsidR="00C15016">
        <w:rPr>
          <w:rFonts w:ascii="Times New Roman" w:hAnsi="Times New Roman" w:cs="Times New Roman"/>
          <w:sz w:val="28"/>
          <w:szCs w:val="28"/>
        </w:rPr>
        <w:t>городского поселения город Сердобск Сердобского района Пензенской области</w:t>
      </w:r>
      <w:r w:rsidR="00C15016" w:rsidRPr="00E45388">
        <w:rPr>
          <w:rFonts w:ascii="Times New Roman" w:hAnsi="Times New Roman" w:cs="Times New Roman"/>
          <w:sz w:val="24"/>
          <w:szCs w:val="24"/>
        </w:rPr>
        <w:t>»;</w:t>
      </w:r>
    </w:p>
    <w:p w:rsidR="00C15016" w:rsidRDefault="001728FC" w:rsidP="00C150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9">
        <w:r w:rsidRPr="00C9426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C9426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C15016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Сердобска от 23.03.2012г. № 426-53/2 «Об утверждении Правил землепользования и застройки городского поселения города Сердобска Сердобского района Пензенской области»;</w:t>
      </w:r>
    </w:p>
    <w:p w:rsidR="00C15016" w:rsidRPr="00E03C85" w:rsidRDefault="001728FC" w:rsidP="00C150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>12) Решением</w:t>
      </w:r>
      <w:r w:rsidR="00C15016" w:rsidRPr="00E03C85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 Сердобского района Пензенской области от 26.02.2016г. № 305-32/3 «Об утверждении местных нормативов градостроительного проектирования городского поселения город Сердобск Сердобского района Пензенской области»;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7F74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Постановлением Администрации </w:t>
      </w:r>
      <w:r w:rsidR="007F74EF">
        <w:rPr>
          <w:rFonts w:ascii="Times New Roman" w:hAnsi="Times New Roman" w:cs="Times New Roman"/>
          <w:sz w:val="28"/>
          <w:szCs w:val="28"/>
        </w:rPr>
        <w:t>городаСердобска  от 01.11.2011г. № 344  «Об утверждении Реестра муниципальных услуг города Сердобска Сердобского района Пензенской области»;</w:t>
      </w:r>
    </w:p>
    <w:p w:rsidR="001728FC" w:rsidRPr="00BD502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  <w:r w:rsidRPr="00BD5024">
        <w:rPr>
          <w:rFonts w:ascii="Times New Roman" w:hAnsi="Times New Roman" w:cs="Times New Roman"/>
          <w:sz w:val="28"/>
          <w:szCs w:val="28"/>
        </w:rPr>
        <w:t>1</w:t>
      </w:r>
      <w:r w:rsidR="007F74EF">
        <w:rPr>
          <w:rFonts w:ascii="Times New Roman" w:hAnsi="Times New Roman" w:cs="Times New Roman"/>
          <w:sz w:val="28"/>
          <w:szCs w:val="28"/>
        </w:rPr>
        <w:t>4</w:t>
      </w:r>
      <w:r w:rsidRPr="00BD5024">
        <w:rPr>
          <w:rFonts w:ascii="Times New Roman" w:hAnsi="Times New Roman" w:cs="Times New Roman"/>
          <w:sz w:val="28"/>
          <w:szCs w:val="28"/>
        </w:rPr>
        <w:t>) настоящим Административным регламентом.</w:t>
      </w:r>
    </w:p>
    <w:p w:rsidR="00803DBB" w:rsidRDefault="00803DBB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1728FC" w:rsidRDefault="001728FC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1728FC" w:rsidRDefault="001728FC" w:rsidP="0080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0CF" w:rsidRPr="00942B95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BD50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5024">
        <w:rPr>
          <w:rFonts w:ascii="Times New Roman" w:hAnsi="Times New Roman" w:cs="Times New Roman"/>
          <w:sz w:val="28"/>
          <w:szCs w:val="28"/>
        </w:rPr>
        <w:t xml:space="preserve">. </w:t>
      </w:r>
      <w:r w:rsidR="008E30CF" w:rsidRPr="00942B9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="008E30CF" w:rsidRPr="00942B95">
        <w:rPr>
          <w:rFonts w:ascii="Times New Roman" w:hAnsi="Times New Roman" w:cs="Times New Roman"/>
          <w:sz w:val="28"/>
          <w:szCs w:val="28"/>
        </w:rPr>
        <w:t>представляет самостоятельно:</w:t>
      </w:r>
    </w:p>
    <w:p w:rsidR="008E30CF" w:rsidRPr="00942B95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- заявление, составленное по форме согласно приложению № 1 к Административному регламенту;</w:t>
      </w:r>
    </w:p>
    <w:p w:rsidR="008E30CF" w:rsidRPr="00942B95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8E30CF" w:rsidRPr="00942B95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</w:t>
      </w:r>
      <w:r w:rsidR="003B513B">
        <w:rPr>
          <w:rFonts w:ascii="Times New Roman" w:hAnsi="Times New Roman" w:cs="Times New Roman"/>
          <w:sz w:val="28"/>
          <w:szCs w:val="28"/>
        </w:rPr>
        <w:t>заявителя</w:t>
      </w:r>
      <w:r w:rsidRPr="00942B95">
        <w:rPr>
          <w:rFonts w:ascii="Times New Roman" w:hAnsi="Times New Roman" w:cs="Times New Roman"/>
          <w:sz w:val="28"/>
          <w:szCs w:val="28"/>
        </w:rPr>
        <w:t xml:space="preserve"> действовать от его имени.</w:t>
      </w:r>
    </w:p>
    <w:p w:rsidR="008E30CF" w:rsidRPr="00942B95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lastRenderedPageBreak/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E30CF" w:rsidRPr="00942B95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а)</w:t>
      </w:r>
      <w:r w:rsidRPr="00942B95">
        <w:rPr>
          <w:rFonts w:ascii="Times New Roman" w:hAnsi="Times New Roman" w:cs="Times New Roman"/>
          <w:sz w:val="28"/>
          <w:szCs w:val="28"/>
        </w:rPr>
        <w:tab/>
        <w:t>лично по местонахождению Админист</w:t>
      </w:r>
      <w:r w:rsidR="00803DBB">
        <w:rPr>
          <w:rFonts w:ascii="Times New Roman" w:hAnsi="Times New Roman" w:cs="Times New Roman"/>
          <w:sz w:val="28"/>
          <w:szCs w:val="28"/>
        </w:rPr>
        <w:t xml:space="preserve">рации, указанному в пункте 1.6 </w:t>
      </w:r>
      <w:r w:rsidR="005C60E9">
        <w:rPr>
          <w:rFonts w:ascii="Times New Roman" w:hAnsi="Times New Roman" w:cs="Times New Roman"/>
          <w:sz w:val="28"/>
          <w:szCs w:val="28"/>
        </w:rPr>
        <w:t>А</w:t>
      </w:r>
      <w:r w:rsidRPr="00942B9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E30CF" w:rsidRPr="00942B95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б)</w:t>
      </w:r>
      <w:r w:rsidRPr="00942B95">
        <w:rPr>
          <w:rFonts w:ascii="Times New Roman" w:hAnsi="Times New Roman" w:cs="Times New Roman"/>
          <w:sz w:val="28"/>
          <w:szCs w:val="28"/>
        </w:rPr>
        <w:tab/>
        <w:t>посредством почтовой связи по местонахождению Администрации, указанно</w:t>
      </w:r>
      <w:r w:rsidR="00803DBB">
        <w:rPr>
          <w:rFonts w:ascii="Times New Roman" w:hAnsi="Times New Roman" w:cs="Times New Roman"/>
          <w:sz w:val="28"/>
          <w:szCs w:val="28"/>
        </w:rPr>
        <w:t xml:space="preserve">му в пункте 1.6 </w:t>
      </w:r>
      <w:r w:rsidR="005C60E9">
        <w:rPr>
          <w:rFonts w:ascii="Times New Roman" w:hAnsi="Times New Roman" w:cs="Times New Roman"/>
          <w:sz w:val="28"/>
          <w:szCs w:val="28"/>
        </w:rPr>
        <w:t>А</w:t>
      </w:r>
      <w:r w:rsidRPr="00942B9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E30CF" w:rsidRPr="00942B95" w:rsidRDefault="008E30C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в)</w:t>
      </w:r>
      <w:r w:rsidRPr="00942B95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документа, подписанного простой электронной подписью или усиленной квалифицированной электронной подписью посредством Регионального портала;</w:t>
      </w:r>
    </w:p>
    <w:p w:rsidR="001728FC" w:rsidRDefault="008E30CF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г)</w:t>
      </w:r>
      <w:r w:rsidRPr="00942B95">
        <w:rPr>
          <w:rFonts w:ascii="Times New Roman" w:hAnsi="Times New Roman" w:cs="Times New Roman"/>
          <w:sz w:val="28"/>
          <w:szCs w:val="28"/>
        </w:rPr>
        <w:tab/>
        <w:t>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8E30CF" w:rsidRDefault="008E30CF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28FC" w:rsidRPr="00BD5024" w:rsidRDefault="001728FC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1728FC" w:rsidRPr="00BD5024" w:rsidRDefault="001728FC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</w:p>
    <w:p w:rsidR="001728FC" w:rsidRPr="00BD5024" w:rsidRDefault="001728FC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</w:p>
    <w:p w:rsidR="001728FC" w:rsidRPr="00BD5024" w:rsidRDefault="001728FC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728FC" w:rsidRPr="00BD5024" w:rsidRDefault="001728FC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728FC" w:rsidRPr="00BD5024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D5024">
        <w:rPr>
          <w:rFonts w:ascii="Times New Roman" w:hAnsi="Times New Roman" w:cs="Times New Roman"/>
          <w:color w:val="auto"/>
          <w:sz w:val="28"/>
          <w:szCs w:val="28"/>
        </w:rPr>
        <w:t xml:space="preserve">. Исчерпывающий перечень документов, необходимых для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которые заявитель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вправе предста</w:t>
      </w:r>
      <w:r w:rsidR="006878C1" w:rsidRPr="00855102">
        <w:rPr>
          <w:rFonts w:ascii="Times New Roman" w:hAnsi="Times New Roman" w:cs="Times New Roman"/>
          <w:color w:val="auto"/>
          <w:sz w:val="28"/>
          <w:szCs w:val="28"/>
        </w:rPr>
        <w:t>вить по собственной инициативе:</w:t>
      </w:r>
    </w:p>
    <w:p w:rsidR="001728FC" w:rsidRPr="00855102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5024">
        <w:rPr>
          <w:rFonts w:ascii="Times New Roman" w:hAnsi="Times New Roman" w:cs="Times New Roman"/>
          <w:sz w:val="28"/>
          <w:szCs w:val="28"/>
        </w:rPr>
        <w:t xml:space="preserve">.1.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</w:t>
      </w:r>
      <w:r w:rsidRPr="00855102">
        <w:rPr>
          <w:rFonts w:ascii="Times New Roman" w:hAnsi="Times New Roman" w:cs="Times New Roman"/>
          <w:sz w:val="28"/>
          <w:szCs w:val="28"/>
        </w:rPr>
        <w:t>системе тепло-, водоснабжения и водоотведения;</w:t>
      </w:r>
    </w:p>
    <w:p w:rsidR="001728FC" w:rsidRPr="00855102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2.7.2. выписка из Единого государственного реестра недвижимости;</w:t>
      </w:r>
    </w:p>
    <w:p w:rsidR="001728FC" w:rsidRPr="00855102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2.7.3. выписка из Единого государственного реестра юридических лиц (в случае обращения юридического лица).</w:t>
      </w:r>
    </w:p>
    <w:p w:rsidR="003346DC" w:rsidRPr="00855102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2.8. Администрация запрашивает документы, указанные</w:t>
      </w:r>
      <w:r w:rsidR="003346DC" w:rsidRPr="00855102">
        <w:rPr>
          <w:rFonts w:ascii="Times New Roman" w:hAnsi="Times New Roman" w:cs="Times New Roman"/>
          <w:sz w:val="28"/>
          <w:szCs w:val="28"/>
        </w:rPr>
        <w:t>:</w:t>
      </w:r>
    </w:p>
    <w:p w:rsidR="003346DC" w:rsidRPr="00855102" w:rsidRDefault="003346D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2.8.1. в подпунктах 2.7.</w:t>
      </w:r>
      <w:r w:rsidR="00C16403">
        <w:rPr>
          <w:rFonts w:ascii="Times New Roman" w:hAnsi="Times New Roman" w:cs="Times New Roman"/>
          <w:sz w:val="28"/>
          <w:szCs w:val="28"/>
        </w:rPr>
        <w:t>2</w:t>
      </w:r>
      <w:r w:rsidRPr="00855102">
        <w:rPr>
          <w:rFonts w:ascii="Times New Roman" w:hAnsi="Times New Roman" w:cs="Times New Roman"/>
          <w:sz w:val="28"/>
          <w:szCs w:val="28"/>
        </w:rPr>
        <w:t>, 2.7.</w:t>
      </w:r>
      <w:r w:rsidR="00C16403">
        <w:rPr>
          <w:rFonts w:ascii="Times New Roman" w:hAnsi="Times New Roman" w:cs="Times New Roman"/>
          <w:sz w:val="28"/>
          <w:szCs w:val="28"/>
        </w:rPr>
        <w:t>3</w:t>
      </w:r>
      <w:r w:rsidR="001728FC" w:rsidRPr="00855102">
        <w:rPr>
          <w:rFonts w:ascii="Times New Roman" w:hAnsi="Times New Roman" w:cs="Times New Roman"/>
          <w:sz w:val="28"/>
          <w:szCs w:val="28"/>
        </w:rPr>
        <w:t>пункт</w:t>
      </w:r>
      <w:r w:rsidRPr="00855102">
        <w:rPr>
          <w:rFonts w:ascii="Times New Roman" w:hAnsi="Times New Roman" w:cs="Times New Roman"/>
          <w:sz w:val="28"/>
          <w:szCs w:val="28"/>
        </w:rPr>
        <w:t>а</w:t>
      </w:r>
      <w:r w:rsidR="001728FC" w:rsidRPr="00855102">
        <w:rPr>
          <w:rFonts w:ascii="Times New Roman" w:hAnsi="Times New Roman" w:cs="Times New Roman"/>
          <w:sz w:val="28"/>
          <w:szCs w:val="28"/>
        </w:rPr>
        <w:t xml:space="preserve"> 2.7 </w:t>
      </w:r>
      <w:r w:rsidR="005C60E9">
        <w:rPr>
          <w:rFonts w:ascii="Times New Roman" w:hAnsi="Times New Roman" w:cs="Times New Roman"/>
          <w:sz w:val="28"/>
          <w:szCs w:val="28"/>
        </w:rPr>
        <w:t>А</w:t>
      </w:r>
      <w:r w:rsidR="001728FC" w:rsidRPr="0085510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1A225C" w:rsidRPr="00855102">
        <w:rPr>
          <w:rFonts w:ascii="Times New Roman" w:hAnsi="Times New Roman" w:cs="Times New Roman"/>
          <w:sz w:val="28"/>
          <w:szCs w:val="28"/>
        </w:rPr>
        <w:t>,</w:t>
      </w:r>
      <w:r w:rsidRPr="00855102">
        <w:rPr>
          <w:rFonts w:ascii="Times New Roman" w:hAnsi="Times New Roman" w:cs="Times New Roman"/>
          <w:sz w:val="28"/>
          <w:szCs w:val="28"/>
        </w:rPr>
        <w:t xml:space="preserve"> -</w:t>
      </w:r>
      <w:r w:rsidR="001728FC" w:rsidRPr="00855102">
        <w:rPr>
          <w:rFonts w:ascii="Times New Roman" w:hAnsi="Times New Roman" w:cs="Times New Roman"/>
          <w:sz w:val="28"/>
          <w:szCs w:val="28"/>
        </w:rPr>
        <w:t xml:space="preserve"> в </w:t>
      </w:r>
      <w:r w:rsidR="001A225C" w:rsidRPr="00855102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1728FC" w:rsidRPr="00855102">
        <w:rPr>
          <w:rFonts w:ascii="Times New Roman" w:hAnsi="Times New Roman" w:cs="Times New Roman"/>
          <w:sz w:val="28"/>
          <w:szCs w:val="28"/>
        </w:rPr>
        <w:t>органах государственной власти</w:t>
      </w:r>
      <w:r w:rsidRPr="00855102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взаимодействия;</w:t>
      </w:r>
    </w:p>
    <w:p w:rsidR="00391C22" w:rsidRPr="00855102" w:rsidRDefault="00C16403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в подпункте 2.7.1</w:t>
      </w:r>
      <w:r w:rsidR="001A225C" w:rsidRPr="00855102">
        <w:rPr>
          <w:rFonts w:ascii="Times New Roman" w:hAnsi="Times New Roman" w:cs="Times New Roman"/>
          <w:sz w:val="28"/>
          <w:szCs w:val="28"/>
        </w:rPr>
        <w:t xml:space="preserve">пункта 2.7 </w:t>
      </w:r>
      <w:r w:rsidR="005C60E9">
        <w:rPr>
          <w:rFonts w:ascii="Times New Roman" w:hAnsi="Times New Roman" w:cs="Times New Roman"/>
          <w:sz w:val="28"/>
          <w:szCs w:val="28"/>
        </w:rPr>
        <w:t>А</w:t>
      </w:r>
      <w:r w:rsidR="001A225C" w:rsidRPr="0085510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- в </w:t>
      </w:r>
      <w:r w:rsidR="001728FC" w:rsidRPr="00855102">
        <w:rPr>
          <w:rFonts w:ascii="Times New Roman" w:hAnsi="Times New Roman" w:cs="Times New Roman"/>
          <w:sz w:val="28"/>
          <w:szCs w:val="28"/>
        </w:rPr>
        <w:t>организациях, осуществляющих эксплуатацию сетей инженерно-технического обеспечения</w:t>
      </w:r>
      <w:r w:rsidR="00391C22" w:rsidRPr="00855102">
        <w:rPr>
          <w:rFonts w:ascii="Times New Roman" w:hAnsi="Times New Roman" w:cs="Times New Roman"/>
          <w:sz w:val="28"/>
          <w:szCs w:val="28"/>
        </w:rPr>
        <w:t>, в порядке, предусмотренном градостроительным законодательством.</w:t>
      </w:r>
    </w:p>
    <w:p w:rsidR="008E30CF" w:rsidRPr="00942B95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2.9.</w:t>
      </w:r>
      <w:r w:rsidR="008E30CF" w:rsidRPr="00942B95">
        <w:rPr>
          <w:rFonts w:ascii="Times New Roman" w:hAnsi="Times New Roman" w:cs="Times New Roman"/>
          <w:sz w:val="28"/>
          <w:szCs w:val="28"/>
        </w:rPr>
        <w:t xml:space="preserve">Непредставление заявителем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="008E30CF" w:rsidRPr="00942B95">
        <w:rPr>
          <w:rFonts w:ascii="Times New Roman" w:hAnsi="Times New Roman" w:cs="Times New Roman"/>
          <w:sz w:val="28"/>
          <w:szCs w:val="28"/>
        </w:rPr>
        <w:t xml:space="preserve">указанных документов не является основанием для отказа заявителю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="008E30CF" w:rsidRPr="00942B95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Pr="00917385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 w:rsidR="006962D9" w:rsidRPr="00855102">
        <w:rPr>
          <w:rFonts w:ascii="Times New Roman" w:hAnsi="Times New Roman" w:cs="Times New Roman"/>
          <w:sz w:val="28"/>
          <w:szCs w:val="28"/>
        </w:rPr>
        <w:t xml:space="preserve">В приеме </w:t>
      </w:r>
      <w:r w:rsidR="00EA1422" w:rsidRPr="00855102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6962D9" w:rsidRPr="0085510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услуги, </w:t>
      </w:r>
      <w:r w:rsidR="00995609" w:rsidRPr="00855102">
        <w:rPr>
          <w:rFonts w:ascii="Times New Roman" w:hAnsi="Times New Roman" w:cs="Times New Roman"/>
          <w:sz w:val="28"/>
          <w:szCs w:val="28"/>
        </w:rPr>
        <w:t xml:space="preserve">отказывается при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выявлени</w:t>
      </w:r>
      <w:r w:rsidR="00995609" w:rsidRPr="0085510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28FC" w:rsidRDefault="008E30CF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30C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74D1A" w:rsidRDefault="00C74D1A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917385" w:rsidRDefault="001728FC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917385">
        <w:rPr>
          <w:rFonts w:ascii="Times New Roman" w:hAnsi="Times New Roman"/>
          <w:sz w:val="28"/>
          <w:szCs w:val="28"/>
        </w:rPr>
        <w:t>. Основания для приостановления муниципальной услуги не предусмотрены.</w:t>
      </w:r>
    </w:p>
    <w:p w:rsidR="001728FC" w:rsidRDefault="001728FC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917385">
        <w:rPr>
          <w:rFonts w:ascii="Times New Roman" w:hAnsi="Times New Roman"/>
          <w:sz w:val="28"/>
          <w:szCs w:val="28"/>
        </w:rPr>
        <w:t xml:space="preserve">. В предоставлении муниципальной услуги заявителю </w:t>
      </w:r>
      <w:r w:rsidR="006902A1">
        <w:rPr>
          <w:rFonts w:ascii="Times New Roman" w:hAnsi="Times New Roman"/>
          <w:color w:val="auto"/>
          <w:sz w:val="28"/>
          <w:szCs w:val="28"/>
        </w:rPr>
        <w:t xml:space="preserve">(представителю заявителя) </w:t>
      </w:r>
      <w:r w:rsidRPr="00917385">
        <w:rPr>
          <w:rFonts w:ascii="Times New Roman" w:hAnsi="Times New Roman"/>
          <w:sz w:val="28"/>
          <w:szCs w:val="28"/>
        </w:rPr>
        <w:t>отказывается в случаях, если:</w:t>
      </w:r>
    </w:p>
    <w:p w:rsidR="0023187C" w:rsidRPr="00917385" w:rsidRDefault="0023187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color w:val="auto"/>
          <w:sz w:val="28"/>
          <w:szCs w:val="28"/>
        </w:rPr>
        <w:t>2.12.1.</w:t>
      </w:r>
      <w:r w:rsidR="008D4D98" w:rsidRPr="0085510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="008D4D98" w:rsidRPr="00855102">
        <w:rPr>
          <w:rFonts w:ascii="Times New Roman" w:hAnsi="Times New Roman" w:cs="Times New Roman"/>
          <w:sz w:val="28"/>
          <w:szCs w:val="28"/>
        </w:rPr>
        <w:t xml:space="preserve">не представлены или представлены не в полном объеме </w:t>
      </w:r>
      <w:r w:rsidRPr="00855102">
        <w:rPr>
          <w:rFonts w:ascii="Times New Roman" w:hAnsi="Times New Roman" w:cs="Times New Roman"/>
          <w:sz w:val="28"/>
          <w:szCs w:val="28"/>
        </w:rPr>
        <w:t>документ</w:t>
      </w:r>
      <w:r w:rsidR="008D4D98" w:rsidRPr="00855102">
        <w:rPr>
          <w:rFonts w:ascii="Times New Roman" w:hAnsi="Times New Roman" w:cs="Times New Roman"/>
          <w:sz w:val="28"/>
          <w:szCs w:val="28"/>
        </w:rPr>
        <w:t>ы</w:t>
      </w:r>
      <w:r w:rsidRPr="00855102">
        <w:rPr>
          <w:rFonts w:ascii="Times New Roman" w:hAnsi="Times New Roman" w:cs="Times New Roman"/>
          <w:sz w:val="28"/>
          <w:szCs w:val="28"/>
        </w:rPr>
        <w:t>, определенн</w:t>
      </w:r>
      <w:r w:rsidR="008D4D98" w:rsidRPr="00855102">
        <w:rPr>
          <w:rFonts w:ascii="Times New Roman" w:hAnsi="Times New Roman" w:cs="Times New Roman"/>
          <w:sz w:val="28"/>
          <w:szCs w:val="28"/>
        </w:rPr>
        <w:t>ые</w:t>
      </w:r>
      <w:r w:rsidRPr="00855102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5C60E9"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728FC" w:rsidRPr="00917385" w:rsidRDefault="001728FC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917385">
        <w:rPr>
          <w:rFonts w:ascii="Times New Roman" w:hAnsi="Times New Roman"/>
          <w:sz w:val="28"/>
          <w:szCs w:val="28"/>
        </w:rPr>
        <w:t>.</w:t>
      </w:r>
      <w:r w:rsidR="0023187C">
        <w:rPr>
          <w:rFonts w:ascii="Times New Roman" w:hAnsi="Times New Roman"/>
          <w:sz w:val="28"/>
          <w:szCs w:val="28"/>
        </w:rPr>
        <w:t>2</w:t>
      </w:r>
      <w:r w:rsidRPr="00917385">
        <w:rPr>
          <w:rFonts w:ascii="Times New Roman" w:hAnsi="Times New Roman"/>
          <w:sz w:val="28"/>
          <w:szCs w:val="28"/>
        </w:rPr>
        <w:t>. с заявлением о выдаче градостроительного плана земельного участка обратилось лицо, не указанное в пунктах 1.</w:t>
      </w:r>
      <w:r w:rsidR="005235A4">
        <w:rPr>
          <w:rFonts w:ascii="Times New Roman" w:hAnsi="Times New Roman"/>
          <w:sz w:val="28"/>
          <w:szCs w:val="28"/>
        </w:rPr>
        <w:t>2</w:t>
      </w:r>
      <w:r w:rsidRPr="00917385">
        <w:rPr>
          <w:rFonts w:ascii="Times New Roman" w:hAnsi="Times New Roman"/>
          <w:sz w:val="28"/>
          <w:szCs w:val="28"/>
        </w:rPr>
        <w:t xml:space="preserve"> и 1.</w:t>
      </w:r>
      <w:r w:rsidR="005235A4">
        <w:rPr>
          <w:rFonts w:ascii="Times New Roman" w:hAnsi="Times New Roman"/>
          <w:sz w:val="28"/>
          <w:szCs w:val="28"/>
        </w:rPr>
        <w:t>3</w:t>
      </w:r>
      <w:r w:rsidR="005C60E9">
        <w:rPr>
          <w:rFonts w:ascii="Times New Roman" w:hAnsi="Times New Roman"/>
          <w:sz w:val="28"/>
          <w:szCs w:val="28"/>
        </w:rPr>
        <w:t>А</w:t>
      </w:r>
      <w:r w:rsidRPr="00917385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1728FC" w:rsidRDefault="001728FC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917385">
        <w:rPr>
          <w:rFonts w:ascii="Times New Roman" w:hAnsi="Times New Roman"/>
          <w:sz w:val="28"/>
          <w:szCs w:val="28"/>
        </w:rPr>
        <w:t>.3. отсутствует утвержденная документация по планировке территории, необходимость подготовки которой установлена Градостроительным кодексом (за исключением  случаев реконструкции объек</w:t>
      </w:r>
      <w:r w:rsidR="00CA1289">
        <w:rPr>
          <w:rFonts w:ascii="Times New Roman" w:hAnsi="Times New Roman"/>
          <w:sz w:val="28"/>
          <w:szCs w:val="28"/>
        </w:rPr>
        <w:t>тов капитального строительства);</w:t>
      </w:r>
    </w:p>
    <w:p w:rsidR="001728FC" w:rsidRDefault="001728FC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Cs w:val="24"/>
        </w:rPr>
      </w:pPr>
    </w:p>
    <w:p w:rsidR="001728FC" w:rsidRPr="00F237D4" w:rsidRDefault="001728FC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F237D4">
        <w:rPr>
          <w:rFonts w:cs="Times New Roman"/>
          <w:sz w:val="28"/>
          <w:szCs w:val="28"/>
        </w:rPr>
        <w:t>Перечень услуг, которые являются необходимыми</w:t>
      </w:r>
    </w:p>
    <w:p w:rsidR="001728FC" w:rsidRPr="00F237D4" w:rsidRDefault="001728FC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F237D4">
        <w:rPr>
          <w:rFonts w:cs="Times New Roman"/>
          <w:sz w:val="28"/>
          <w:szCs w:val="28"/>
        </w:rPr>
        <w:t>и обязательными для предоставления муниципальной услуги</w:t>
      </w:r>
    </w:p>
    <w:p w:rsidR="001728FC" w:rsidRPr="00F237D4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</w:p>
    <w:p w:rsidR="001728FC" w:rsidRPr="00F237D4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F237D4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13</w:t>
      </w:r>
      <w:r w:rsidRPr="00F237D4">
        <w:rPr>
          <w:rFonts w:cs="Times New Roman"/>
          <w:sz w:val="28"/>
          <w:szCs w:val="28"/>
        </w:rPr>
        <w:t>. Не предусмотрен.</w:t>
      </w:r>
    </w:p>
    <w:p w:rsidR="001728FC" w:rsidRPr="00F237D4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1728FC" w:rsidRDefault="001728FC" w:rsidP="00803D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2.14.Муниципальная услуга предоставляется бесплатно.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Время ожидания в очереди не должно превышать: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8E30CF" w:rsidRPr="00942B95" w:rsidRDefault="008E30CF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1728FC" w:rsidRDefault="008E30CF" w:rsidP="00803DB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предоставляется возможность записи в любые свободные для приема дату и время в пределах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установленного в Администрации графика приема заявителей.</w:t>
      </w:r>
    </w:p>
    <w:p w:rsidR="008E30CF" w:rsidRDefault="008E30CF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Срок регистрации запроса заявителя о </w:t>
      </w:r>
    </w:p>
    <w:p w:rsidR="001728FC" w:rsidRDefault="001728FC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предоставлении муниципальной услуги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0CF" w:rsidRPr="00942B95" w:rsidRDefault="008E30CF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2.16. Регистрация </w:t>
      </w:r>
      <w:r w:rsidR="003B513B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о предоставлении муниципальной услуги осуществляется в день его получения.</w:t>
      </w:r>
    </w:p>
    <w:p w:rsidR="008E30CF" w:rsidRDefault="003B513B" w:rsidP="00803DBB">
      <w:pPr>
        <w:pStyle w:val="12"/>
        <w:spacing w:before="0" w:after="0" w:line="240" w:lineRule="auto"/>
        <w:ind w:firstLine="567"/>
        <w:rPr>
          <w:rFonts w:cs="Times New Roman"/>
          <w:sz w:val="28"/>
        </w:rPr>
      </w:pPr>
      <w:r>
        <w:rPr>
          <w:rFonts w:cs="Times New Roman"/>
          <w:sz w:val="28"/>
        </w:rPr>
        <w:t>Заявление</w:t>
      </w:r>
      <w:r w:rsidR="008E30CF" w:rsidRPr="00F237D4">
        <w:rPr>
          <w:rFonts w:cs="Times New Roman"/>
          <w:sz w:val="28"/>
        </w:rPr>
        <w:t xml:space="preserve"> заявителя </w:t>
      </w:r>
      <w:r w:rsidR="006902A1"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="008E30CF" w:rsidRPr="00F237D4">
        <w:rPr>
          <w:rFonts w:cs="Times New Roman"/>
          <w:sz w:val="28"/>
        </w:rPr>
        <w:t>о предоставлении муниципальной услуги регистрируется в установленной системе документооборота с присвоением за</w:t>
      </w:r>
      <w:r>
        <w:rPr>
          <w:rFonts w:cs="Times New Roman"/>
          <w:sz w:val="28"/>
        </w:rPr>
        <w:t>явлению</w:t>
      </w:r>
      <w:r w:rsidR="008E30CF" w:rsidRPr="00F237D4">
        <w:rPr>
          <w:rFonts w:cs="Times New Roman"/>
          <w:sz w:val="28"/>
        </w:rPr>
        <w:t xml:space="preserve"> входящего номера и указанием даты его получения</w:t>
      </w:r>
      <w:r w:rsidR="008E30CF">
        <w:rPr>
          <w:rFonts w:cs="Times New Roman"/>
          <w:sz w:val="28"/>
        </w:rPr>
        <w:t>.</w:t>
      </w:r>
    </w:p>
    <w:p w:rsidR="00D0032B" w:rsidRDefault="008E30CF" w:rsidP="00803DBB">
      <w:pPr>
        <w:pStyle w:val="12"/>
        <w:spacing w:before="0" w:after="0" w:line="240" w:lineRule="auto"/>
        <w:ind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</w:rPr>
        <w:t>2.17.</w:t>
      </w:r>
      <w:r w:rsidRPr="00942B95">
        <w:rPr>
          <w:rFonts w:cs="Times New Roman"/>
          <w:color w:val="auto"/>
          <w:sz w:val="28"/>
          <w:szCs w:val="28"/>
        </w:rPr>
        <w:t xml:space="preserve"> Регистрация за</w:t>
      </w:r>
      <w:r w:rsidR="003B513B">
        <w:rPr>
          <w:rFonts w:cs="Times New Roman"/>
          <w:color w:val="auto"/>
          <w:sz w:val="28"/>
          <w:szCs w:val="28"/>
        </w:rPr>
        <w:t>явления</w:t>
      </w:r>
      <w:r w:rsidRPr="00942B95">
        <w:rPr>
          <w:rFonts w:cs="Times New Roman"/>
          <w:color w:val="auto"/>
          <w:sz w:val="28"/>
          <w:szCs w:val="28"/>
        </w:rPr>
        <w:t xml:space="preserve"> заявителя </w:t>
      </w:r>
      <w:r w:rsidR="006902A1"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cs="Times New Roman"/>
          <w:color w:val="auto"/>
          <w:sz w:val="28"/>
          <w:szCs w:val="28"/>
        </w:rPr>
        <w:t>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8E30CF" w:rsidRDefault="008E30CF" w:rsidP="00803DBB">
      <w:pPr>
        <w:pStyle w:val="12"/>
        <w:spacing w:before="0" w:after="0" w:line="240" w:lineRule="auto"/>
        <w:ind w:firstLine="567"/>
      </w:pPr>
    </w:p>
    <w:p w:rsidR="001728FC" w:rsidRDefault="001728FC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728FC" w:rsidRDefault="001728FC" w:rsidP="00803D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2.18</w:t>
      </w:r>
      <w:r w:rsidRPr="00FA5A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6B9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дани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я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, в котором располагаются помещения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Администрации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МФЦ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должн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ы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быть расположен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ы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с учетом транспортной и пешеходной доступности для заявителей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>(представителей заявителей)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1728FC" w:rsidRPr="009D6B91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Помещения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Администрации, МФЦ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осуществляется в специально выделенных для этой цели помещениях.</w:t>
      </w:r>
    </w:p>
    <w:p w:rsidR="006800B8" w:rsidRPr="00CE5DC7" w:rsidRDefault="001728FC" w:rsidP="006800B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6800B8" w:rsidRPr="00CE5DC7">
        <w:rPr>
          <w:rFonts w:ascii="Times New Roman" w:hAnsi="Times New Roman" w:cs="Times New Roman"/>
          <w:color w:val="auto"/>
          <w:sz w:val="28"/>
          <w:szCs w:val="28"/>
        </w:rPr>
        <w:t>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6800B8" w:rsidRPr="00CE5DC7" w:rsidRDefault="006800B8" w:rsidP="006800B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>- информация о порядке предоставления муниципальной услуги;</w:t>
      </w:r>
    </w:p>
    <w:p w:rsidR="006800B8" w:rsidRPr="00CE5DC7" w:rsidRDefault="006800B8" w:rsidP="006800B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>- описание результата предоставления муниципальной услуги;</w:t>
      </w:r>
    </w:p>
    <w:p w:rsidR="006800B8" w:rsidRPr="00CE5DC7" w:rsidRDefault="006800B8" w:rsidP="006800B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6800B8" w:rsidRPr="00CE5DC7" w:rsidRDefault="006800B8" w:rsidP="006800B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 xml:space="preserve">- образец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заявления </w:t>
      </w:r>
      <w:r w:rsidRPr="006800B8">
        <w:rPr>
          <w:rFonts w:ascii="Times New Roman" w:hAnsi="Times New Roman" w:cs="Times New Roman"/>
          <w:color w:val="auto"/>
          <w:sz w:val="28"/>
          <w:szCs w:val="28"/>
        </w:rPr>
        <w:t>о выдаче градостроительного плана земельного участка</w:t>
      </w:r>
      <w:r w:rsidRPr="00CE5D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28FC" w:rsidRDefault="001728FC" w:rsidP="00680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1728FC" w:rsidRDefault="001728FC" w:rsidP="00803DB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>
        <w:rPr>
          <w:rFonts w:ascii="Times New Roman" w:hAnsi="Times New Roman" w:cs="Times New Roman"/>
          <w:sz w:val="28"/>
          <w:szCs w:val="28"/>
        </w:rPr>
        <w:t xml:space="preserve">и оптимальным условиям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специалистов.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Кабинеты приема заявителей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>
        <w:rPr>
          <w:rFonts w:ascii="Times New Roman" w:hAnsi="Times New Roman" w:cs="Times New Roman"/>
          <w:sz w:val="28"/>
          <w:szCs w:val="28"/>
        </w:rPr>
        <w:t>должны иметь информационные таблички (вывески) с указанием: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1728FC" w:rsidRDefault="001728FC" w:rsidP="00803DB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следует предусмотреть возможность беспрепятственного входа (выхода) </w:t>
      </w:r>
      <w:r w:rsidRPr="00664B4A">
        <w:rPr>
          <w:rFonts w:ascii="Times New Roman" w:hAnsi="Times New Roman" w:cs="Times New Roman"/>
          <w:color w:val="auto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из помещения.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>(представителей заявителей)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8E30CF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B513B">
        <w:rPr>
          <w:rFonts w:ascii="Times New Roman" w:hAnsi="Times New Roman" w:cs="Times New Roman"/>
          <w:sz w:val="28"/>
          <w:szCs w:val="28"/>
        </w:rPr>
        <w:t>заявителей (представителей заявителей)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1728FC" w:rsidRDefault="001728FC" w:rsidP="00803DB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 МФЦ.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728FC" w:rsidRDefault="001728FC" w:rsidP="00803DBB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1728FC" w:rsidRDefault="001728FC" w:rsidP="00803DBB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Администрации, МФЦ</w:t>
      </w:r>
      <w:r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1728FC" w:rsidRDefault="001728FC" w:rsidP="00803DB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 МФЦ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личными нагрудными карточками (бейджами) с указанием фамилии, имени, отчества и должности.</w:t>
      </w: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1728FC" w:rsidRDefault="001728FC" w:rsidP="0080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E52D4B">
        <w:rPr>
          <w:rFonts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B1877" w:rsidRPr="00E52D4B" w:rsidRDefault="00EB1877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1728FC" w:rsidRPr="00917385" w:rsidRDefault="001728FC" w:rsidP="00803DBB">
      <w:pPr>
        <w:pStyle w:val="12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26</w:t>
      </w:r>
      <w:r w:rsidRPr="00917385">
        <w:rPr>
          <w:rFonts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EB1877" w:rsidRPr="00EB1877" w:rsidRDefault="00EB1877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2.26.1.</w:t>
      </w:r>
      <w:r w:rsidRPr="00EB1877">
        <w:rPr>
          <w:rFonts w:cs="Times New Roman"/>
          <w:sz w:val="28"/>
          <w:szCs w:val="28"/>
        </w:rPr>
        <w:t xml:space="preserve"> транспортная доступность к месту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услуги;</w:t>
      </w:r>
    </w:p>
    <w:p w:rsidR="00EB1877" w:rsidRPr="00EB1877" w:rsidRDefault="00EB1877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2.26.2.</w:t>
      </w:r>
      <w:r w:rsidRPr="00EB1877">
        <w:rPr>
          <w:rFonts w:cs="Times New Roman"/>
          <w:sz w:val="28"/>
          <w:szCs w:val="28"/>
        </w:rPr>
        <w:t xml:space="preserve"> обеспечение беспрепятственного доступа лиц к помещениям, в которых предоставляется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ная услуга;</w:t>
      </w:r>
    </w:p>
    <w:p w:rsidR="00EB1877" w:rsidRPr="00EB1877" w:rsidRDefault="00EB1877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2.26.3.</w:t>
      </w:r>
      <w:r w:rsidRPr="00EB1877">
        <w:rPr>
          <w:rFonts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 xml:space="preserve">ной услуги на официальном сайте </w:t>
      </w:r>
      <w:r>
        <w:rPr>
          <w:rFonts w:cs="Times New Roman"/>
          <w:sz w:val="28"/>
          <w:szCs w:val="28"/>
        </w:rPr>
        <w:t>Администрации</w:t>
      </w:r>
      <w:r w:rsidRPr="00EB1877">
        <w:rPr>
          <w:rFonts w:cs="Times New Roman"/>
          <w:sz w:val="28"/>
          <w:szCs w:val="28"/>
        </w:rPr>
        <w:t xml:space="preserve"> в информаци</w:t>
      </w:r>
      <w:r w:rsidR="00DD480C">
        <w:rPr>
          <w:rFonts w:cs="Times New Roman"/>
          <w:sz w:val="28"/>
          <w:szCs w:val="28"/>
        </w:rPr>
        <w:t>онно-телекоммуникационной сети «</w:t>
      </w:r>
      <w:r w:rsidRPr="00EB1877">
        <w:rPr>
          <w:rFonts w:cs="Times New Roman"/>
          <w:sz w:val="28"/>
          <w:szCs w:val="28"/>
        </w:rPr>
        <w:t>Интернет</w:t>
      </w:r>
      <w:r w:rsidR="00DD480C">
        <w:rPr>
          <w:rFonts w:cs="Times New Roman"/>
          <w:sz w:val="28"/>
          <w:szCs w:val="28"/>
        </w:rPr>
        <w:t>»</w:t>
      </w:r>
      <w:r w:rsidRPr="00EB1877">
        <w:rPr>
          <w:rFonts w:cs="Times New Roman"/>
          <w:sz w:val="28"/>
          <w:szCs w:val="28"/>
        </w:rPr>
        <w:t>, на Едином портале и (или) Региональном портале;</w:t>
      </w:r>
    </w:p>
    <w:p w:rsidR="00EB1877" w:rsidRPr="00EB1877" w:rsidRDefault="00EB1877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2.26.4.</w:t>
      </w:r>
      <w:r w:rsidRPr="00EB1877">
        <w:rPr>
          <w:rFonts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 на информационных стендах;</w:t>
      </w:r>
    </w:p>
    <w:p w:rsidR="00EB1877" w:rsidRPr="00EB1877" w:rsidRDefault="00EB1877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2.26.5.</w:t>
      </w:r>
      <w:r w:rsidRPr="00EB1877">
        <w:rPr>
          <w:rFonts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 в средствах массовой информации;</w:t>
      </w:r>
    </w:p>
    <w:p w:rsidR="001728FC" w:rsidRPr="00917385" w:rsidRDefault="00EB1877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2.26.6.</w:t>
      </w:r>
      <w:r w:rsidRPr="00EB1877">
        <w:rPr>
          <w:rFonts w:cs="Times New Roman"/>
          <w:sz w:val="28"/>
          <w:szCs w:val="28"/>
        </w:rPr>
        <w:t xml:space="preserve"> возможность получения заявителем </w:t>
      </w:r>
      <w:r w:rsidR="006902A1">
        <w:rPr>
          <w:rFonts w:cs="Times New Roman"/>
          <w:color w:val="auto"/>
          <w:sz w:val="28"/>
          <w:szCs w:val="28"/>
        </w:rPr>
        <w:t xml:space="preserve">(представителем заявителя) </w:t>
      </w:r>
      <w:r w:rsidRPr="00EB1877">
        <w:rPr>
          <w:rFonts w:cs="Times New Roman"/>
          <w:sz w:val="28"/>
          <w:szCs w:val="28"/>
        </w:rPr>
        <w:t xml:space="preserve">информации о ходе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 с использованием Регионального портала.</w:t>
      </w:r>
    </w:p>
    <w:p w:rsidR="001728FC" w:rsidRPr="00917385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1728FC" w:rsidRPr="00917385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.1. соблюдение сроков предоставления муниципальной услуги;</w:t>
      </w:r>
    </w:p>
    <w:p w:rsidR="001728FC" w:rsidRPr="00917385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1728FC" w:rsidRPr="00917385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lastRenderedPageBreak/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1728FC" w:rsidRPr="00917385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 xml:space="preserve">.4. соотношение количества обоснованных жалоб </w:t>
      </w:r>
      <w:r w:rsidR="00022487">
        <w:rPr>
          <w:rFonts w:cs="Times New Roman"/>
          <w:sz w:val="28"/>
          <w:szCs w:val="28"/>
        </w:rPr>
        <w:t xml:space="preserve">заявителей (представителей заявителей) </w:t>
      </w:r>
      <w:r w:rsidRPr="00917385">
        <w:rPr>
          <w:rFonts w:cs="Times New Roman"/>
          <w:sz w:val="28"/>
          <w:szCs w:val="28"/>
        </w:rPr>
        <w:t>по вопросам качества и доступности предоставления муниципальной услуги к общему количеству жалоб.</w:t>
      </w:r>
    </w:p>
    <w:p w:rsidR="001728FC" w:rsidRPr="00917385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917385">
        <w:rPr>
          <w:rFonts w:cs="Times New Roman"/>
          <w:sz w:val="28"/>
          <w:szCs w:val="28"/>
        </w:rPr>
        <w:t>. В процессе предоставления муниципальной услуги заявитель взаимодействует с муниципальными служащими Администрации:</w:t>
      </w:r>
    </w:p>
    <w:p w:rsidR="001728FC" w:rsidRPr="00917385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917385">
        <w:rPr>
          <w:rFonts w:cs="Times New Roman"/>
          <w:sz w:val="28"/>
          <w:szCs w:val="28"/>
        </w:rPr>
        <w:t>.1. при подаче документов для получения муниципальной услуги;</w:t>
      </w:r>
    </w:p>
    <w:p w:rsidR="001728FC" w:rsidRPr="00917385" w:rsidRDefault="001728F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917385">
        <w:rPr>
          <w:rFonts w:cs="Times New Roman"/>
          <w:sz w:val="28"/>
          <w:szCs w:val="28"/>
        </w:rPr>
        <w:t>.2. при получении результата оказания муниципальной услуги.</w:t>
      </w:r>
    </w:p>
    <w:p w:rsidR="001728FC" w:rsidRPr="00917385" w:rsidRDefault="001728FC" w:rsidP="00803DBB">
      <w:pPr>
        <w:pStyle w:val="ConsPlusNormal"/>
        <w:ind w:firstLine="567"/>
        <w:jc w:val="both"/>
        <w:rPr>
          <w:b/>
          <w:bCs/>
          <w:color w:val="242424"/>
          <w:spacing w:val="2"/>
          <w:sz w:val="28"/>
          <w:szCs w:val="28"/>
        </w:rPr>
      </w:pPr>
    </w:p>
    <w:p w:rsidR="001728FC" w:rsidRDefault="001728FC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spacing w:val="2"/>
          <w:sz w:val="28"/>
          <w:szCs w:val="28"/>
        </w:rPr>
      </w:pPr>
      <w:r w:rsidRPr="00A62C55">
        <w:rPr>
          <w:b w:val="0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03DBB" w:rsidRPr="00A62C55" w:rsidRDefault="00803DBB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bCs/>
          <w:spacing w:val="2"/>
          <w:sz w:val="28"/>
          <w:szCs w:val="28"/>
        </w:rPr>
      </w:pP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2.29. При предоставлении муниципальной услуги в электронной форме посредством Регионального портала заявителю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обеспечивается: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б) формирование заявления о предоставлении муниципальной услуги;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в) прием и регистрация заявления и (или) иных документов, необходимых для предоставления услуги;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г) получение результата предоставления муниципальной услуги;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д) получение сведений о ходе выполнения муниципальной услуги;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е) досудебное (внесудебное) обжалование решений и действий (бездействия) Администрации, е</w:t>
      </w:r>
      <w:r w:rsidR="00A01DA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A4B77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лиц, муниципальных служащих.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2.30. Информация о ходе предоставления муниципальной услуги направляется заявителю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DD480C" w:rsidRDefault="00DD480C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80C">
        <w:rPr>
          <w:rFonts w:ascii="Times New Roman" w:hAnsi="Times New Roman" w:cs="Times New Roman"/>
          <w:color w:val="auto"/>
          <w:sz w:val="28"/>
          <w:szCs w:val="28"/>
        </w:rPr>
        <w:t xml:space="preserve">В МФЦ осуществляются прием заявления и (или) документов,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необходимы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для предоставления муниципальной услуги</w:t>
      </w:r>
      <w:r w:rsidRPr="00DD480C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DD480C">
        <w:rPr>
          <w:rFonts w:ascii="Times New Roman" w:hAnsi="Times New Roman" w:cs="Times New Roman"/>
          <w:color w:val="auto"/>
          <w:sz w:val="28"/>
          <w:szCs w:val="28"/>
        </w:rPr>
        <w:t>ной услуги только при личном обращении заявителя (представителя заявителя).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2.31. Заявление и документы</w:t>
      </w:r>
      <w:r w:rsidR="00803DBB">
        <w:rPr>
          <w:rFonts w:ascii="Times New Roman" w:hAnsi="Times New Roman" w:cs="Times New Roman"/>
          <w:color w:val="auto"/>
          <w:sz w:val="28"/>
          <w:szCs w:val="28"/>
        </w:rPr>
        <w:t xml:space="preserve">, указанные в пунктах 2.6, 2.7 </w:t>
      </w:r>
      <w:r w:rsidR="005C60E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могут быть поданы в электронной форме через Региональный портал.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2.32. При подаче заявления в электронной форме с использованием Регионального портала, оно формируется посредством заполнения интерактивной формы за</w:t>
      </w:r>
      <w:r w:rsidR="003B513B">
        <w:rPr>
          <w:rFonts w:ascii="Times New Roman" w:hAnsi="Times New Roman" w:cs="Times New Roman"/>
          <w:color w:val="auto"/>
          <w:sz w:val="28"/>
          <w:szCs w:val="28"/>
        </w:rPr>
        <w:t>явления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на Региональном портале без необходимости дополнительной подачи заявления в какой-либо иной форме и подписывается заявителем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942B95">
        <w:rPr>
          <w:rFonts w:ascii="Times New Roman" w:hAnsi="Times New Roman" w:cs="Times New Roman"/>
          <w:color w:val="auto"/>
          <w:spacing w:val="2"/>
          <w:sz w:val="28"/>
          <w:szCs w:val="28"/>
        </w:rPr>
        <w:t>с требованиями ФЗ № 63-ФЗпростой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КС3.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При выявлении некорректно заполненного поля электронной формы заявления заявитель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2.33. При формировании заявления обеспечивается: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E30CF" w:rsidRPr="00942B95" w:rsidRDefault="008E30CF" w:rsidP="00803DB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8E30CF" w:rsidRPr="00942B95" w:rsidRDefault="008E30CF" w:rsidP="00803D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2.34.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квалифицированной электронной подписью.</w:t>
      </w:r>
    </w:p>
    <w:p w:rsidR="008E30CF" w:rsidRPr="00942B95" w:rsidRDefault="008E30CF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E30CF" w:rsidRPr="00942B95" w:rsidRDefault="008E30CF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8E30CF" w:rsidRPr="00942B95" w:rsidRDefault="008E30CF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8E30CF" w:rsidRPr="00942B95" w:rsidRDefault="008E30CF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E30CF" w:rsidRPr="00942B95" w:rsidRDefault="008E30CF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E30CF" w:rsidRPr="00942B95" w:rsidRDefault="008E30CF" w:rsidP="004C0855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2.35. По выбору заявителя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</w:t>
      </w:r>
      <w:r w:rsidRPr="00942B95">
        <w:rPr>
          <w:rFonts w:ascii="Times New Roman" w:hAnsi="Times New Roman" w:cs="Times New Roman"/>
          <w:color w:val="auto"/>
          <w:sz w:val="28"/>
        </w:rPr>
        <w:t xml:space="preserve">предоставления муниципальной услуги, </w:t>
      </w:r>
      <w:r w:rsidR="004C0855" w:rsidRPr="00942B95">
        <w:rPr>
          <w:rFonts w:ascii="Times New Roman" w:hAnsi="Times New Roman" w:cs="Times New Roman"/>
          <w:color w:val="auto"/>
          <w:sz w:val="28"/>
        </w:rPr>
        <w:t>расписки</w:t>
      </w:r>
      <w:r w:rsidR="00356EA5">
        <w:rPr>
          <w:rFonts w:ascii="Times New Roman" w:hAnsi="Times New Roman" w:cs="Times New Roman"/>
          <w:color w:val="auto"/>
          <w:sz w:val="28"/>
        </w:rPr>
        <w:t xml:space="preserve"> в получении документов (далее – расписка)</w:t>
      </w:r>
      <w:r w:rsidR="004C0855">
        <w:rPr>
          <w:rFonts w:ascii="Times New Roman" w:hAnsi="Times New Roman" w:cs="Times New Roman"/>
          <w:color w:val="auto"/>
          <w:sz w:val="28"/>
        </w:rPr>
        <w:t>, о</w:t>
      </w:r>
      <w:r w:rsidR="004C0855" w:rsidRPr="004C0855">
        <w:rPr>
          <w:rFonts w:ascii="Times New Roman" w:hAnsi="Times New Roman" w:cs="Times New Roman"/>
          <w:color w:val="auto"/>
          <w:sz w:val="28"/>
        </w:rPr>
        <w:t>тказв приеме к рассмотрению документов для пред</w:t>
      </w:r>
      <w:r w:rsidR="004C0855">
        <w:rPr>
          <w:rFonts w:ascii="Times New Roman" w:hAnsi="Times New Roman" w:cs="Times New Roman"/>
          <w:color w:val="auto"/>
          <w:sz w:val="28"/>
        </w:rPr>
        <w:t>оставления муниципальной услуги,</w:t>
      </w:r>
      <w:r w:rsidRPr="00942B95">
        <w:rPr>
          <w:rFonts w:ascii="Times New Roman" w:hAnsi="Times New Roman" w:cs="Times New Roman"/>
          <w:color w:val="auto"/>
          <w:sz w:val="28"/>
        </w:rPr>
        <w:t xml:space="preserve">уведомления, в том числе об отказе в выдаче </w:t>
      </w:r>
      <w:r w:rsidR="00BB0354" w:rsidRPr="00BB0354">
        <w:rPr>
          <w:rFonts w:ascii="Times New Roman" w:hAnsi="Times New Roman" w:cs="Times New Roman"/>
          <w:color w:val="auto"/>
          <w:sz w:val="28"/>
        </w:rPr>
        <w:t>градостроительного плана земельного участка</w:t>
      </w:r>
      <w:r w:rsidRPr="00942B95">
        <w:rPr>
          <w:rFonts w:ascii="Times New Roman" w:hAnsi="Times New Roman" w:cs="Times New Roman"/>
          <w:color w:val="auto"/>
          <w:sz w:val="28"/>
        </w:rPr>
        <w:t>, направляются в виде:</w:t>
      </w:r>
    </w:p>
    <w:p w:rsidR="008E30CF" w:rsidRPr="00942B95" w:rsidRDefault="008E30CF" w:rsidP="00803DBB">
      <w:pPr>
        <w:spacing w:after="0" w:line="240" w:lineRule="auto"/>
        <w:ind w:firstLine="540"/>
        <w:jc w:val="both"/>
        <w:rPr>
          <w:color w:val="auto"/>
        </w:rPr>
      </w:pPr>
      <w:r w:rsidRPr="00942B95">
        <w:rPr>
          <w:rFonts w:ascii="Times New Roman" w:hAnsi="Times New Roman" w:cs="Times New Roman"/>
          <w:color w:val="auto"/>
          <w:sz w:val="28"/>
        </w:rPr>
        <w:t>2.35.1. электронного документа, подписанного уполномоченным должностным лицом с использованием усиленной квалифицированной электронной подписи через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личный кабинет Регионального портала</w:t>
      </w:r>
      <w:r w:rsidRPr="00942B95">
        <w:rPr>
          <w:rFonts w:ascii="Times New Roman" w:hAnsi="Times New Roman" w:cs="Times New Roman"/>
          <w:color w:val="auto"/>
          <w:sz w:val="28"/>
        </w:rPr>
        <w:t>;</w:t>
      </w:r>
    </w:p>
    <w:p w:rsidR="008E30CF" w:rsidRPr="00942B95" w:rsidRDefault="008E30CF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942B95">
        <w:rPr>
          <w:rFonts w:ascii="Times New Roman" w:hAnsi="Times New Roman" w:cs="Times New Roman"/>
          <w:color w:val="auto"/>
          <w:sz w:val="28"/>
        </w:rPr>
        <w:t>2.35.2. документа на бумажном носителе, который заявитель (представитель заявителя) получает непосредственно при личном обращении в Администрацию либо МФЦ</w:t>
      </w:r>
      <w:r w:rsidR="00DD480C">
        <w:rPr>
          <w:rFonts w:ascii="Times New Roman" w:hAnsi="Times New Roman" w:cs="Times New Roman"/>
          <w:color w:val="auto"/>
          <w:sz w:val="28"/>
        </w:rPr>
        <w:t xml:space="preserve"> по месту подачи заявления и (или) документов, необходимых для предоставления муниципальной услуги</w:t>
      </w:r>
      <w:r w:rsidRPr="00942B95">
        <w:rPr>
          <w:rFonts w:ascii="Times New Roman" w:hAnsi="Times New Roman" w:cs="Times New Roman"/>
          <w:color w:val="auto"/>
          <w:sz w:val="28"/>
        </w:rPr>
        <w:t>;</w:t>
      </w:r>
    </w:p>
    <w:p w:rsidR="00171BCE" w:rsidRDefault="008E30CF" w:rsidP="00803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42B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2.35.3. документа на бумажном носителе, который направляется заявителю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посредством почтового отправления.</w:t>
      </w:r>
    </w:p>
    <w:p w:rsidR="00DD480C" w:rsidRDefault="00DD480C" w:rsidP="00803DB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</w:t>
      </w:r>
      <w:r w:rsidR="00803DBB">
        <w:rPr>
          <w:rFonts w:ascii="Times New Roman" w:hAnsi="Times New Roman" w:cs="Times New Roman"/>
          <w:sz w:val="28"/>
          <w:szCs w:val="28"/>
        </w:rPr>
        <w:t>МФЦ</w:t>
      </w:r>
    </w:p>
    <w:p w:rsidR="001728FC" w:rsidRDefault="001728FC" w:rsidP="00803D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05">
        <w:r w:rsidRPr="0039139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№ 2 к Административному регламенту):</w:t>
      </w:r>
    </w:p>
    <w:p w:rsidR="001728FC" w:rsidRPr="00823D63" w:rsidRDefault="001728F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>3.1.1. прием и регистрация заявления для получения муниципальной услуги;</w:t>
      </w:r>
    </w:p>
    <w:p w:rsidR="001728FC" w:rsidRPr="00823D63" w:rsidRDefault="001728F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 xml:space="preserve">3.1.2. формирование и направление запросов; </w:t>
      </w:r>
    </w:p>
    <w:p w:rsidR="001728FC" w:rsidRPr="00823D63" w:rsidRDefault="001728F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 xml:space="preserve">3.1.3. подготовка и регистрация градостроительного плана земельного участка либо принятие </w:t>
      </w:r>
      <w:r w:rsidR="00C74D1A">
        <w:rPr>
          <w:rFonts w:ascii="Times New Roman" w:hAnsi="Times New Roman" w:cs="Times New Roman"/>
          <w:sz w:val="28"/>
          <w:szCs w:val="28"/>
        </w:rPr>
        <w:t>решения</w:t>
      </w:r>
      <w:r w:rsidRPr="00823D63">
        <w:rPr>
          <w:rFonts w:ascii="Times New Roman" w:hAnsi="Times New Roman" w:cs="Times New Roman"/>
          <w:sz w:val="28"/>
          <w:szCs w:val="28"/>
        </w:rPr>
        <w:t xml:space="preserve"> об отказе в его выдаче;</w:t>
      </w:r>
    </w:p>
    <w:p w:rsidR="001728FC" w:rsidRPr="00823D63" w:rsidRDefault="001728F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lastRenderedPageBreak/>
        <w:t>3.1.4. выдача заявителю результата предоставления муниципальной услуги.</w:t>
      </w:r>
    </w:p>
    <w:p w:rsidR="001728FC" w:rsidRDefault="001728FC" w:rsidP="00803D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F2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  <w:r w:rsidRPr="00943F2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 услуги</w:t>
      </w:r>
    </w:p>
    <w:p w:rsidR="001728FC" w:rsidRDefault="001728FC" w:rsidP="00803DBB">
      <w:pPr>
        <w:pStyle w:val="ConsPlusNormal"/>
        <w:ind w:left="57" w:right="57"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28FC" w:rsidRPr="003750CB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50C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3750CB">
        <w:rPr>
          <w:rFonts w:ascii="Times New Roman" w:hAnsi="Times New Roman" w:cs="Times New Roman"/>
          <w:sz w:val="28"/>
          <w:szCs w:val="28"/>
        </w:rPr>
        <w:t>с заявлением для предоставления муниципальной услуги.</w:t>
      </w:r>
    </w:p>
    <w:p w:rsidR="001728FC" w:rsidRPr="003750CB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750CB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Администрацию или </w:t>
      </w:r>
      <w:r w:rsidR="00803DBB">
        <w:rPr>
          <w:rFonts w:ascii="Times New Roman" w:hAnsi="Times New Roman" w:cs="Times New Roman"/>
          <w:sz w:val="28"/>
          <w:szCs w:val="28"/>
        </w:rPr>
        <w:t>МФЦ</w:t>
      </w:r>
      <w:r w:rsidRPr="003750CB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участка, в отношении которого требуется получение градостроительного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750CB">
        <w:rPr>
          <w:rFonts w:ascii="Times New Roman" w:hAnsi="Times New Roman" w:cs="Times New Roman"/>
          <w:sz w:val="28"/>
          <w:szCs w:val="28"/>
        </w:rPr>
        <w:t>.</w:t>
      </w:r>
    </w:p>
    <w:p w:rsidR="001728FC" w:rsidRPr="003750CB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или </w:t>
      </w:r>
      <w:r w:rsidRPr="00855102">
        <w:rPr>
          <w:rFonts w:ascii="Times New Roman" w:hAnsi="Times New Roman" w:cs="Times New Roman"/>
          <w:sz w:val="28"/>
          <w:szCs w:val="28"/>
        </w:rPr>
        <w:t>представляется лично или в форме электронного документа</w:t>
      </w:r>
      <w:r w:rsidRPr="003750CB">
        <w:rPr>
          <w:rFonts w:ascii="Times New Roman" w:hAnsi="Times New Roman" w:cs="Times New Roman"/>
          <w:sz w:val="28"/>
          <w:szCs w:val="28"/>
        </w:rPr>
        <w:t>.</w:t>
      </w:r>
    </w:p>
    <w:p w:rsidR="001728FC" w:rsidRPr="003750CB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1728FC" w:rsidRPr="003750CB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50CB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B513B" w:rsidRPr="00295EC7" w:rsidRDefault="003B513B" w:rsidP="003B513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5EC7">
        <w:rPr>
          <w:rFonts w:ascii="Times New Roman" w:hAnsi="Times New Roman" w:cs="Times New Roman"/>
          <w:color w:val="auto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1728FC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1728FC" w:rsidRPr="005E1C5D" w:rsidRDefault="003B513B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приеме заявления </w:t>
      </w:r>
      <w:r w:rsidR="001728FC" w:rsidRPr="005E1C5D">
        <w:rPr>
          <w:rFonts w:ascii="Times New Roman" w:hAnsi="Times New Roman" w:cs="Times New Roman"/>
          <w:color w:val="auto"/>
          <w:position w:val="2"/>
          <w:sz w:val="28"/>
          <w:szCs w:val="28"/>
        </w:rPr>
        <w:t>с</w:t>
      </w:r>
      <w:r w:rsidR="00BB0354">
        <w:rPr>
          <w:rFonts w:ascii="Times New Roman" w:hAnsi="Times New Roman" w:cs="Times New Roman"/>
          <w:color w:val="auto"/>
          <w:position w:val="2"/>
          <w:sz w:val="28"/>
          <w:szCs w:val="28"/>
        </w:rPr>
        <w:t>пециалист</w:t>
      </w:r>
      <w:r w:rsidR="006902A1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А</w:t>
      </w:r>
      <w:r w:rsidR="001728FC" w:rsidRPr="005E1C5D">
        <w:rPr>
          <w:rFonts w:ascii="Times New Roman" w:hAnsi="Times New Roman" w:cs="Times New Roman"/>
          <w:color w:val="auto"/>
          <w:position w:val="2"/>
          <w:sz w:val="28"/>
          <w:szCs w:val="28"/>
        </w:rPr>
        <w:t>дминистрации, ответственный</w:t>
      </w:r>
      <w:r w:rsidR="001728FC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1728FC" w:rsidRPr="005E1C5D">
        <w:rPr>
          <w:rFonts w:ascii="Times New Roman" w:hAnsi="Times New Roman" w:cs="Times New Roman"/>
          <w:color w:val="auto"/>
          <w:sz w:val="28"/>
          <w:szCs w:val="28"/>
        </w:rPr>
        <w:t xml:space="preserve"> прием и регистрацию документов по предоставлению муниципальной услуги</w:t>
      </w:r>
      <w:r w:rsidR="001728FC" w:rsidRPr="005E1C5D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1728FC" w:rsidRPr="005E1C5D" w:rsidRDefault="001728F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1728FC" w:rsidRPr="005E1C5D" w:rsidRDefault="001728F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 xml:space="preserve">- действительность документа, удостоверяющего личность заявителя, и (или) доверенности от уполномоченного </w:t>
      </w:r>
      <w:r w:rsidR="006902A1">
        <w:rPr>
          <w:rFonts w:ascii="Times New Roman" w:hAnsi="Times New Roman" w:cs="Times New Roman"/>
          <w:sz w:val="28"/>
          <w:szCs w:val="28"/>
        </w:rPr>
        <w:t xml:space="preserve">им </w:t>
      </w:r>
      <w:r w:rsidRPr="005E1C5D">
        <w:rPr>
          <w:rFonts w:ascii="Times New Roman" w:hAnsi="Times New Roman" w:cs="Times New Roman"/>
          <w:sz w:val="28"/>
          <w:szCs w:val="28"/>
        </w:rPr>
        <w:t>лица;</w:t>
      </w:r>
    </w:p>
    <w:p w:rsidR="001728FC" w:rsidRPr="005E1C5D" w:rsidRDefault="001728F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 xml:space="preserve">- осуществляет сверку сведений, указанных заявителем </w:t>
      </w:r>
      <w:r w:rsidR="006902A1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5E1C5D">
        <w:rPr>
          <w:rFonts w:ascii="Times New Roman" w:hAnsi="Times New Roman" w:cs="Times New Roman"/>
          <w:sz w:val="28"/>
          <w:szCs w:val="28"/>
        </w:rPr>
        <w:t xml:space="preserve">в заявлении, со сведениями, содержащимися в </w:t>
      </w:r>
      <w:r w:rsidR="00BB0354" w:rsidRPr="005E1C5D">
        <w:rPr>
          <w:rFonts w:ascii="Times New Roman" w:hAnsi="Times New Roman" w:cs="Times New Roman"/>
          <w:sz w:val="28"/>
          <w:szCs w:val="28"/>
        </w:rPr>
        <w:t>документ</w:t>
      </w:r>
      <w:r w:rsidR="00BB0354">
        <w:rPr>
          <w:rFonts w:ascii="Times New Roman" w:hAnsi="Times New Roman" w:cs="Times New Roman"/>
          <w:sz w:val="28"/>
          <w:szCs w:val="28"/>
        </w:rPr>
        <w:t>е</w:t>
      </w:r>
      <w:r w:rsidR="00BB0354" w:rsidRPr="005E1C5D">
        <w:rPr>
          <w:rFonts w:ascii="Times New Roman" w:hAnsi="Times New Roman" w:cs="Times New Roman"/>
          <w:sz w:val="28"/>
          <w:szCs w:val="28"/>
        </w:rPr>
        <w:t xml:space="preserve">, удостоверяющего </w:t>
      </w:r>
      <w:r w:rsidR="00BB0354">
        <w:rPr>
          <w:rFonts w:ascii="Times New Roman" w:hAnsi="Times New Roman" w:cs="Times New Roman"/>
          <w:sz w:val="28"/>
          <w:szCs w:val="28"/>
        </w:rPr>
        <w:t xml:space="preserve">его </w:t>
      </w:r>
      <w:r w:rsidR="00BB0354" w:rsidRPr="005E1C5D">
        <w:rPr>
          <w:rFonts w:ascii="Times New Roman" w:hAnsi="Times New Roman" w:cs="Times New Roman"/>
          <w:sz w:val="28"/>
          <w:szCs w:val="28"/>
        </w:rPr>
        <w:t>личность</w:t>
      </w:r>
      <w:r w:rsidR="00BB0354">
        <w:rPr>
          <w:rFonts w:ascii="Times New Roman" w:hAnsi="Times New Roman" w:cs="Times New Roman"/>
          <w:sz w:val="28"/>
          <w:szCs w:val="28"/>
        </w:rPr>
        <w:t>,</w:t>
      </w:r>
      <w:r w:rsidRPr="005E1C5D">
        <w:rPr>
          <w:rFonts w:ascii="Times New Roman" w:hAnsi="Times New Roman" w:cs="Times New Roman"/>
          <w:sz w:val="28"/>
          <w:szCs w:val="28"/>
        </w:rPr>
        <w:t xml:space="preserve"> и других представленных документах;</w:t>
      </w:r>
    </w:p>
    <w:p w:rsidR="001728FC" w:rsidRPr="005E1C5D" w:rsidRDefault="001728F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5233BC" w:rsidRPr="00855102" w:rsidRDefault="005233BC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855102">
        <w:rPr>
          <w:rFonts w:cs="Times New Roman"/>
          <w:sz w:val="28"/>
          <w:szCs w:val="28"/>
        </w:rPr>
        <w:t xml:space="preserve">3.6. </w:t>
      </w:r>
      <w:r w:rsidR="00C04EC3" w:rsidRPr="00855102">
        <w:rPr>
          <w:rFonts w:cs="Times New Roman"/>
          <w:sz w:val="28"/>
          <w:szCs w:val="28"/>
        </w:rPr>
        <w:t>Поступившие</w:t>
      </w:r>
      <w:r w:rsidRPr="00855102">
        <w:rPr>
          <w:rFonts w:cs="Times New Roman"/>
          <w:sz w:val="28"/>
          <w:szCs w:val="28"/>
        </w:rPr>
        <w:t xml:space="preserve"> заявление</w:t>
      </w:r>
      <w:r w:rsidR="00C04EC3" w:rsidRPr="00855102">
        <w:rPr>
          <w:rFonts w:cs="Times New Roman"/>
          <w:sz w:val="28"/>
          <w:szCs w:val="28"/>
        </w:rPr>
        <w:t xml:space="preserve"> и документы, в том числе из </w:t>
      </w:r>
      <w:r w:rsidR="00803DBB">
        <w:rPr>
          <w:rFonts w:cs="Times New Roman"/>
          <w:sz w:val="28"/>
          <w:szCs w:val="28"/>
        </w:rPr>
        <w:t>МФЦ</w:t>
      </w:r>
      <w:r w:rsidR="00C04EC3" w:rsidRPr="00855102">
        <w:rPr>
          <w:rFonts w:cs="Times New Roman"/>
          <w:sz w:val="28"/>
          <w:szCs w:val="28"/>
        </w:rPr>
        <w:t xml:space="preserve">, </w:t>
      </w:r>
      <w:r w:rsidRPr="00855102">
        <w:rPr>
          <w:rFonts w:cs="Times New Roman"/>
          <w:sz w:val="28"/>
          <w:szCs w:val="28"/>
        </w:rPr>
        <w:t>регистриру</w:t>
      </w:r>
      <w:r w:rsidR="00C04EC3" w:rsidRPr="00855102">
        <w:rPr>
          <w:rFonts w:cs="Times New Roman"/>
          <w:sz w:val="28"/>
          <w:szCs w:val="28"/>
        </w:rPr>
        <w:t>ю</w:t>
      </w:r>
      <w:r w:rsidRPr="00855102">
        <w:rPr>
          <w:rFonts w:cs="Times New Roman"/>
          <w:sz w:val="28"/>
          <w:szCs w:val="28"/>
        </w:rPr>
        <w:t>тся с присвоением входящего номера и указанием даты получения.</w:t>
      </w:r>
    </w:p>
    <w:p w:rsidR="00C92D68" w:rsidRPr="00AB164E" w:rsidRDefault="00C92D68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3.7. Если заявление и документы представляются заявителем (представителем заявителя) в Администрацию или </w:t>
      </w:r>
      <w:r w:rsidR="00803DBB">
        <w:rPr>
          <w:rFonts w:ascii="Times New Roman" w:hAnsi="Times New Roman" w:cs="Times New Roman"/>
          <w:sz w:val="28"/>
          <w:szCs w:val="28"/>
        </w:rPr>
        <w:t>МФЦ</w:t>
      </w:r>
      <w:r w:rsidRPr="003750CB">
        <w:rPr>
          <w:rFonts w:ascii="Times New Roman" w:hAnsi="Times New Roman" w:cs="Times New Roman"/>
          <w:sz w:val="28"/>
          <w:szCs w:val="28"/>
        </w:rPr>
        <w:t xml:space="preserve"> лично, то заявителю (представителю заявителя) выдается 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t xml:space="preserve">расписка, оформленная по форме 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согласно приложению № </w:t>
      </w:r>
      <w:r w:rsidR="0024012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356EA5">
        <w:rPr>
          <w:rFonts w:ascii="Times New Roman" w:hAnsi="Times New Roman" w:cs="Times New Roman"/>
          <w:color w:val="auto"/>
          <w:sz w:val="28"/>
          <w:szCs w:val="28"/>
        </w:rPr>
        <w:t>Административному регламенту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t>, с указанием их перечня и даты получения.</w:t>
      </w:r>
    </w:p>
    <w:p w:rsidR="00C92D68" w:rsidRPr="003750CB" w:rsidRDefault="00C92D68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4E">
        <w:rPr>
          <w:rFonts w:ascii="Times New Roman" w:hAnsi="Times New Roman" w:cs="Times New Roman"/>
          <w:color w:val="auto"/>
          <w:sz w:val="28"/>
          <w:szCs w:val="28"/>
        </w:rPr>
        <w:t>Расписка выдается заявителю (представителю заявителя) в</w:t>
      </w:r>
      <w:r w:rsidRPr="003750CB">
        <w:rPr>
          <w:rFonts w:ascii="Times New Roman" w:hAnsi="Times New Roman" w:cs="Times New Roman"/>
          <w:sz w:val="28"/>
          <w:szCs w:val="28"/>
        </w:rPr>
        <w:t xml:space="preserve"> день получения Администрацией или </w:t>
      </w:r>
      <w:r w:rsidR="00803DBB">
        <w:rPr>
          <w:rFonts w:ascii="Times New Roman" w:hAnsi="Times New Roman" w:cs="Times New Roman"/>
          <w:sz w:val="28"/>
          <w:szCs w:val="28"/>
        </w:rPr>
        <w:t>МФЦ</w:t>
      </w:r>
      <w:r w:rsidR="00356EA5">
        <w:rPr>
          <w:rFonts w:ascii="Times New Roman" w:hAnsi="Times New Roman" w:cs="Times New Roman"/>
          <w:sz w:val="28"/>
          <w:szCs w:val="28"/>
        </w:rPr>
        <w:t>указанных</w:t>
      </w:r>
      <w:r w:rsidRPr="003750CB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92D68" w:rsidRPr="00855102" w:rsidRDefault="00C92D68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</w:t>
      </w:r>
      <w:r w:rsidR="00D756BD" w:rsidRPr="00855102">
        <w:rPr>
          <w:rFonts w:ascii="Times New Roman" w:hAnsi="Times New Roman" w:cs="Times New Roman"/>
          <w:sz w:val="28"/>
          <w:szCs w:val="28"/>
        </w:rPr>
        <w:t>8</w:t>
      </w:r>
      <w:r w:rsidRPr="00855102">
        <w:rPr>
          <w:rFonts w:ascii="Times New Roman" w:hAnsi="Times New Roman" w:cs="Times New Roman"/>
          <w:sz w:val="28"/>
          <w:szCs w:val="28"/>
        </w:rPr>
        <w:t xml:space="preserve">. В случае, если заявление и документы представлены в Администрацию посредством почтового отправления,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расписка </w:t>
      </w:r>
      <w:r w:rsidRPr="00855102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заявителю </w:t>
      </w:r>
      <w:r w:rsidR="00704C64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855102">
        <w:rPr>
          <w:rFonts w:ascii="Times New Roman" w:hAnsi="Times New Roman" w:cs="Times New Roman"/>
          <w:sz w:val="28"/>
          <w:szCs w:val="28"/>
        </w:rPr>
        <w:t>указанным в заявлении способом.</w:t>
      </w:r>
    </w:p>
    <w:p w:rsidR="00C92D68" w:rsidRPr="00855102" w:rsidRDefault="00C92D68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</w:t>
      </w:r>
      <w:r w:rsidR="00D756BD" w:rsidRPr="00855102">
        <w:rPr>
          <w:rFonts w:ascii="Times New Roman" w:hAnsi="Times New Roman" w:cs="Times New Roman"/>
          <w:sz w:val="28"/>
          <w:szCs w:val="28"/>
        </w:rPr>
        <w:t>9</w:t>
      </w:r>
      <w:r w:rsidRPr="00855102">
        <w:rPr>
          <w:rFonts w:ascii="Times New Roman" w:hAnsi="Times New Roman" w:cs="Times New Roman"/>
          <w:sz w:val="28"/>
          <w:szCs w:val="28"/>
        </w:rPr>
        <w:t>. Получение заявления и документов</w:t>
      </w:r>
      <w:r w:rsidR="002A7F65" w:rsidRPr="00855102">
        <w:rPr>
          <w:rFonts w:ascii="Times New Roman" w:hAnsi="Times New Roman" w:cs="Times New Roman"/>
          <w:sz w:val="28"/>
          <w:szCs w:val="28"/>
        </w:rPr>
        <w:t xml:space="preserve">, </w:t>
      </w:r>
      <w:r w:rsidRPr="00855102">
        <w:rPr>
          <w:rFonts w:ascii="Times New Roman" w:hAnsi="Times New Roman" w:cs="Times New Roman"/>
          <w:sz w:val="28"/>
          <w:szCs w:val="28"/>
        </w:rPr>
        <w:t xml:space="preserve">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</w:t>
      </w:r>
      <w:r w:rsidR="00121E49" w:rsidRPr="00855102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Pr="00855102">
        <w:rPr>
          <w:rFonts w:ascii="Times New Roman" w:hAnsi="Times New Roman" w:cs="Times New Roman"/>
          <w:sz w:val="28"/>
          <w:szCs w:val="28"/>
        </w:rPr>
        <w:t xml:space="preserve">в заявлении способом в день поступления заявления </w:t>
      </w:r>
      <w:r w:rsidR="00B7417C">
        <w:rPr>
          <w:rFonts w:ascii="Times New Roman" w:hAnsi="Times New Roman" w:cs="Times New Roman"/>
          <w:sz w:val="28"/>
          <w:szCs w:val="28"/>
        </w:rPr>
        <w:t xml:space="preserve">в </w:t>
      </w:r>
      <w:r w:rsidRPr="00855102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C92D68" w:rsidRPr="00855102" w:rsidRDefault="002A7F65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</w:t>
      </w:r>
      <w:r w:rsidR="00D756BD" w:rsidRPr="00855102">
        <w:rPr>
          <w:rFonts w:ascii="Times New Roman" w:hAnsi="Times New Roman" w:cs="Times New Roman"/>
          <w:sz w:val="28"/>
          <w:szCs w:val="28"/>
        </w:rPr>
        <w:t>10</w:t>
      </w:r>
      <w:r w:rsidR="00C92D68" w:rsidRPr="00855102">
        <w:rPr>
          <w:rFonts w:ascii="Times New Roman" w:hAnsi="Times New Roman" w:cs="Times New Roman"/>
          <w:sz w:val="28"/>
          <w:szCs w:val="28"/>
        </w:rPr>
        <w:t xml:space="preserve">. Заявление и документы (при их наличии), представленные заявителем (представителем заявителя) через </w:t>
      </w:r>
      <w:r w:rsidR="00803DBB">
        <w:rPr>
          <w:rFonts w:ascii="Times New Roman" w:hAnsi="Times New Roman" w:cs="Times New Roman"/>
          <w:sz w:val="28"/>
          <w:szCs w:val="28"/>
        </w:rPr>
        <w:t>МФЦ</w:t>
      </w:r>
      <w:r w:rsidR="00C92D68" w:rsidRPr="00855102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803DBB">
        <w:rPr>
          <w:rFonts w:ascii="Times New Roman" w:hAnsi="Times New Roman" w:cs="Times New Roman"/>
          <w:sz w:val="28"/>
          <w:szCs w:val="28"/>
        </w:rPr>
        <w:t>МФЦ</w:t>
      </w:r>
      <w:r w:rsidR="00C92D68" w:rsidRPr="00855102">
        <w:rPr>
          <w:rFonts w:ascii="Times New Roman" w:hAnsi="Times New Roman" w:cs="Times New Roman"/>
          <w:sz w:val="28"/>
          <w:szCs w:val="28"/>
        </w:rPr>
        <w:t xml:space="preserve">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</w:t>
      </w:r>
      <w:r w:rsidR="00803DBB">
        <w:rPr>
          <w:rFonts w:ascii="Times New Roman" w:hAnsi="Times New Roman" w:cs="Times New Roman"/>
          <w:sz w:val="28"/>
          <w:szCs w:val="28"/>
        </w:rPr>
        <w:t>МФЦ</w:t>
      </w:r>
      <w:r w:rsidR="00C92D68" w:rsidRPr="00855102">
        <w:rPr>
          <w:rFonts w:ascii="Times New Roman" w:hAnsi="Times New Roman" w:cs="Times New Roman"/>
          <w:sz w:val="28"/>
          <w:szCs w:val="28"/>
        </w:rPr>
        <w:t>.</w:t>
      </w:r>
    </w:p>
    <w:p w:rsidR="00FC7F1E" w:rsidRPr="00855102" w:rsidRDefault="00FC7F1E" w:rsidP="00803DB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3.</w:t>
      </w:r>
      <w:r w:rsidR="00C04EC3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1</w:t>
      </w:r>
      <w:r w:rsidR="00D756BD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1</w:t>
      </w:r>
      <w:r w:rsidR="00C04EC3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При поступлении </w:t>
      </w:r>
      <w:r w:rsidR="00DF601D">
        <w:rPr>
          <w:rFonts w:ascii="Times New Roman" w:hAnsi="Times New Roman" w:cs="Times New Roman"/>
          <w:color w:val="auto"/>
          <w:position w:val="2"/>
          <w:sz w:val="28"/>
          <w:szCs w:val="28"/>
        </w:rPr>
        <w:t>заявления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в электронной форме, подписанного усиленной квалифицированной </w:t>
      </w:r>
      <w:r w:rsidR="00CC443F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электронной </w:t>
      </w:r>
      <w:r w:rsidR="00BB0354">
        <w:rPr>
          <w:rFonts w:ascii="Times New Roman" w:hAnsi="Times New Roman" w:cs="Times New Roman"/>
          <w:color w:val="auto"/>
          <w:position w:val="2"/>
          <w:sz w:val="28"/>
          <w:szCs w:val="28"/>
        </w:rPr>
        <w:t>подписью, специалист</w:t>
      </w:r>
      <w:r w:rsidR="00013596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А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дминистрации, ответственный</w:t>
      </w:r>
      <w:r w:rsidRPr="00855102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обязан провести проверк</w:t>
      </w:r>
      <w:r w:rsidR="00B7741E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у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действительности </w:t>
      </w:r>
      <w:r w:rsidR="00044A12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такой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подписи, с использованием которой подписан электронный документ (пакет электронных документов) о предоставлении муниципальной услуги, </w:t>
      </w:r>
      <w:r w:rsidR="00985D5C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в части</w:t>
      </w:r>
      <w:r w:rsidR="00AD6A94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соблюдения 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условий, указанных в статье 11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ФЗ № 63-ФЗ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</w:p>
    <w:p w:rsidR="00FC7F1E" w:rsidRDefault="00FC7F1E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3.</w:t>
      </w:r>
      <w:r w:rsidR="00D47DF1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1</w:t>
      </w:r>
      <w:r w:rsidR="00D756BD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2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. Если в результате проверки усиленной квалифицированной </w:t>
      </w:r>
      <w:r w:rsidR="004D1A72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электронной 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подписи будет выявлено несоблюдение установленных условий признания ее действительности,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</w:t>
      </w:r>
      <w:r w:rsidR="00704C64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отказ в приеме </w:t>
      </w:r>
      <w:r w:rsidR="00EA1422"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к рассмотрению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 </w:t>
      </w:r>
      <w:r w:rsidR="00121E49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«Выдача градостроительного плана</w:t>
      </w:r>
      <w:r w:rsidR="00704C64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участка</w:t>
      </w:r>
      <w:r w:rsidR="00121E4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855102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</w:t>
      </w:r>
      <w:r w:rsidR="0024012A">
        <w:rPr>
          <w:rFonts w:ascii="Times New Roman" w:hAnsi="Times New Roman" w:cs="Times New Roman"/>
          <w:sz w:val="28"/>
          <w:szCs w:val="28"/>
        </w:rPr>
        <w:t>4</w:t>
      </w:r>
      <w:r w:rsidR="00013596">
        <w:rPr>
          <w:rFonts w:ascii="Times New Roman" w:hAnsi="Times New Roman" w:cs="Times New Roman"/>
          <w:color w:val="auto"/>
          <w:position w:val="2"/>
          <w:sz w:val="28"/>
          <w:szCs w:val="28"/>
        </w:rPr>
        <w:t>к А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дминистративному регламенту с указанием пунктов статьи 11 ФЗ № 63-ФЗ, которые послужили основанием для принятия указанного решения</w:t>
      </w:r>
      <w:r w:rsidR="00AB164E"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,</w:t>
      </w:r>
      <w:r w:rsidRPr="00855102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AB164E" w:rsidRPr="0085510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04C64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855102">
        <w:rPr>
          <w:rFonts w:ascii="Times New Roman" w:hAnsi="Times New Roman" w:cs="Times New Roman"/>
          <w:sz w:val="28"/>
          <w:szCs w:val="28"/>
        </w:rPr>
        <w:t>в заявлении способом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</w:p>
    <w:p w:rsidR="00013596" w:rsidRDefault="00013596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оснований для отказа в приеме заявления заявителю </w:t>
      </w:r>
      <w:r w:rsidR="00704C64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Администрации,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ответственны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м</w:t>
      </w:r>
      <w:r w:rsidRPr="00855102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в Региональном портале по его выбору с указанием присвоенного в электронной форме уникального номера, по которому на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Региональномпортале заявителю (представителю заявителя) будет представлена информация о ходе его рассмотрения.</w:t>
      </w:r>
    </w:p>
    <w:p w:rsidR="00013596" w:rsidRPr="00013596" w:rsidRDefault="00013596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596">
        <w:rPr>
          <w:rFonts w:ascii="Times New Roman" w:hAnsi="Times New Roman" w:cs="Times New Roman"/>
          <w:color w:val="auto"/>
          <w:sz w:val="28"/>
          <w:szCs w:val="28"/>
        </w:rPr>
        <w:t>Сообщение о получении заявлени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 (при их наличии)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596" w:rsidRPr="00855102" w:rsidRDefault="00013596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596">
        <w:rPr>
          <w:rFonts w:ascii="Times New Roman" w:hAnsi="Times New Roman" w:cs="Times New Roman"/>
          <w:color w:val="auto"/>
          <w:sz w:val="28"/>
          <w:szCs w:val="28"/>
        </w:rPr>
        <w:t>После принятия заявления статус запроса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 в личном кабинете заявителя (представителя заявителя) на Региональном портале сменяется до статуса «принято».</w:t>
      </w:r>
    </w:p>
    <w:p w:rsidR="001728FC" w:rsidRPr="00855102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</w:t>
      </w:r>
      <w:r w:rsidR="00D47DF1" w:rsidRPr="00855102">
        <w:rPr>
          <w:rFonts w:ascii="Times New Roman" w:hAnsi="Times New Roman" w:cs="Times New Roman"/>
          <w:sz w:val="28"/>
          <w:szCs w:val="28"/>
        </w:rPr>
        <w:t>1</w:t>
      </w:r>
      <w:r w:rsidR="00D756BD" w:rsidRPr="00855102">
        <w:rPr>
          <w:rFonts w:ascii="Times New Roman" w:hAnsi="Times New Roman" w:cs="Times New Roman"/>
          <w:sz w:val="28"/>
          <w:szCs w:val="28"/>
        </w:rPr>
        <w:t>3</w:t>
      </w:r>
      <w:r w:rsidRPr="00855102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и </w:t>
      </w:r>
      <w:r w:rsidR="0036262A" w:rsidRPr="00855102">
        <w:rPr>
          <w:rFonts w:ascii="Times New Roman" w:hAnsi="Times New Roman" w:cs="Times New Roman"/>
          <w:sz w:val="28"/>
          <w:szCs w:val="28"/>
        </w:rPr>
        <w:t xml:space="preserve">документы при отсутствии оснований, предусмотренных пунктом 2.10 </w:t>
      </w:r>
      <w:r w:rsidR="005C60E9">
        <w:rPr>
          <w:rFonts w:ascii="Times New Roman" w:hAnsi="Times New Roman" w:cs="Times New Roman"/>
          <w:sz w:val="28"/>
          <w:szCs w:val="28"/>
        </w:rPr>
        <w:t>А</w:t>
      </w:r>
      <w:r w:rsidR="001D7F9F"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</w:t>
      </w:r>
      <w:r w:rsidRPr="00855102">
        <w:rPr>
          <w:rFonts w:ascii="Times New Roman" w:hAnsi="Times New Roman" w:cs="Times New Roman"/>
          <w:sz w:val="28"/>
          <w:szCs w:val="28"/>
        </w:rPr>
        <w:t xml:space="preserve">передаются на рассмотрение </w:t>
      </w:r>
      <w:r w:rsidR="000B0835" w:rsidRPr="00855102">
        <w:rPr>
          <w:rFonts w:ascii="Times New Roman" w:hAnsi="Times New Roman" w:cs="Times New Roman"/>
          <w:color w:val="auto"/>
          <w:sz w:val="28"/>
          <w:szCs w:val="28"/>
        </w:rPr>
        <w:t>главе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855102">
        <w:rPr>
          <w:rFonts w:ascii="Times New Roman" w:hAnsi="Times New Roman" w:cs="Times New Roman"/>
          <w:sz w:val="28"/>
          <w:szCs w:val="28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1728FC" w:rsidRPr="00855102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3.1</w:t>
      </w:r>
      <w:r w:rsidR="00D756BD" w:rsidRPr="00855102">
        <w:rPr>
          <w:rFonts w:ascii="Times New Roman" w:hAnsi="Times New Roman" w:cs="Times New Roman"/>
          <w:sz w:val="28"/>
          <w:szCs w:val="28"/>
        </w:rPr>
        <w:t>4</w:t>
      </w:r>
      <w:r w:rsidRPr="00855102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составляет </w:t>
      </w:r>
      <w:r w:rsidR="00505854">
        <w:rPr>
          <w:rFonts w:ascii="Times New Roman" w:hAnsi="Times New Roman" w:cs="Times New Roman"/>
          <w:sz w:val="28"/>
          <w:szCs w:val="28"/>
        </w:rPr>
        <w:t>один</w:t>
      </w:r>
      <w:r w:rsidRPr="00855102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50585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 (при их наличии) в Администрацию</w:t>
      </w:r>
      <w:r w:rsidRPr="00855102">
        <w:rPr>
          <w:rFonts w:ascii="Times New Roman" w:hAnsi="Times New Roman" w:cs="Times New Roman"/>
          <w:sz w:val="28"/>
          <w:szCs w:val="28"/>
        </w:rPr>
        <w:t>.</w:t>
      </w:r>
    </w:p>
    <w:p w:rsidR="001728FC" w:rsidRDefault="001728FC" w:rsidP="004C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3.1</w:t>
      </w:r>
      <w:r w:rsidR="00D756BD" w:rsidRPr="00855102">
        <w:rPr>
          <w:rFonts w:ascii="Times New Roman" w:hAnsi="Times New Roman" w:cs="Times New Roman"/>
          <w:sz w:val="28"/>
          <w:szCs w:val="28"/>
        </w:rPr>
        <w:t>5</w:t>
      </w:r>
      <w:r w:rsidRPr="0085510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 и рег</w:t>
      </w:r>
      <w:r w:rsidR="00E767FA" w:rsidRPr="00855102">
        <w:rPr>
          <w:rFonts w:ascii="Times New Roman" w:hAnsi="Times New Roman" w:cs="Times New Roman"/>
          <w:sz w:val="28"/>
          <w:szCs w:val="28"/>
        </w:rPr>
        <w:t xml:space="preserve">истрация поступившего заявления, определение ответственного исполнителя </w:t>
      </w:r>
      <w:r w:rsidRPr="00855102">
        <w:rPr>
          <w:rFonts w:ascii="Times New Roman" w:hAnsi="Times New Roman" w:cs="Times New Roman"/>
          <w:sz w:val="28"/>
          <w:szCs w:val="28"/>
        </w:rPr>
        <w:t xml:space="preserve">либо </w:t>
      </w:r>
      <w:r w:rsidR="0055561E" w:rsidRPr="00855102"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 w:rsidR="00121E49" w:rsidRPr="00855102">
        <w:rPr>
          <w:rFonts w:ascii="Times New Roman" w:hAnsi="Times New Roman" w:cs="Times New Roman"/>
          <w:sz w:val="28"/>
          <w:szCs w:val="28"/>
        </w:rPr>
        <w:t>(представител</w:t>
      </w:r>
      <w:r w:rsidR="00121E49">
        <w:rPr>
          <w:rFonts w:ascii="Times New Roman" w:hAnsi="Times New Roman" w:cs="Times New Roman"/>
          <w:sz w:val="28"/>
          <w:szCs w:val="28"/>
        </w:rPr>
        <w:t>ю</w:t>
      </w:r>
      <w:r w:rsidR="00121E49" w:rsidRPr="00855102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855102">
        <w:rPr>
          <w:rFonts w:ascii="Times New Roman" w:hAnsi="Times New Roman" w:cs="Times New Roman"/>
          <w:sz w:val="28"/>
          <w:szCs w:val="28"/>
        </w:rPr>
        <w:t>отказ</w:t>
      </w:r>
      <w:r w:rsidR="0055561E" w:rsidRPr="00855102"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sz w:val="28"/>
          <w:szCs w:val="28"/>
        </w:rPr>
        <w:t xml:space="preserve"> в приеме </w:t>
      </w:r>
      <w:r w:rsidR="00EA1422" w:rsidRPr="00855102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4C085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C0855" w:rsidRPr="004C085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4C0855">
        <w:rPr>
          <w:rFonts w:ascii="Times New Roman" w:hAnsi="Times New Roman" w:cs="Times New Roman"/>
          <w:sz w:val="28"/>
          <w:szCs w:val="28"/>
        </w:rPr>
        <w:t>.</w:t>
      </w:r>
    </w:p>
    <w:p w:rsidR="001728FC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Формирование и направление запросов</w:t>
      </w:r>
    </w:p>
    <w:p w:rsidR="00803DBB" w:rsidRPr="003750CB" w:rsidRDefault="00803DBB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3596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3.1</w:t>
      </w:r>
      <w:r w:rsidR="006C3FCB">
        <w:rPr>
          <w:rFonts w:ascii="Times New Roman" w:hAnsi="Times New Roman" w:cs="Times New Roman"/>
          <w:sz w:val="28"/>
          <w:szCs w:val="28"/>
        </w:rPr>
        <w:t>6</w:t>
      </w:r>
      <w:r w:rsidRPr="003750CB">
        <w:rPr>
          <w:rFonts w:ascii="Times New Roman" w:hAnsi="Times New Roman" w:cs="Times New Roman"/>
          <w:sz w:val="28"/>
          <w:szCs w:val="28"/>
        </w:rPr>
        <w:t xml:space="preserve">. </w:t>
      </w:r>
      <w:r w:rsidRPr="00A36ACD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</w:t>
      </w:r>
      <w:r w:rsidR="00963A4F">
        <w:rPr>
          <w:rFonts w:ascii="Times New Roman" w:hAnsi="Times New Roman" w:cs="Times New Roman"/>
          <w:color w:val="auto"/>
          <w:sz w:val="28"/>
          <w:szCs w:val="28"/>
        </w:rPr>
        <w:t xml:space="preserve">завершение процедуры приема и регистрации </w:t>
      </w:r>
      <w:r w:rsidR="00963A4F" w:rsidRPr="00963A4F">
        <w:rPr>
          <w:rFonts w:ascii="Times New Roman" w:hAnsi="Times New Roman" w:cs="Times New Roman"/>
          <w:color w:val="auto"/>
          <w:sz w:val="28"/>
          <w:szCs w:val="28"/>
        </w:rPr>
        <w:t>заявления и документов, необходимых для предоставления муниципальной услуги</w:t>
      </w:r>
      <w:r w:rsidR="00121E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1359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013596" w:rsidRPr="00013596">
        <w:rPr>
          <w:rFonts w:ascii="Times New Roman" w:hAnsi="Times New Roman" w:cs="Times New Roman"/>
          <w:sz w:val="28"/>
          <w:szCs w:val="28"/>
        </w:rPr>
        <w:t>отсутствие в качестве приложения к заявлению доку</w:t>
      </w:r>
      <w:r w:rsidR="00013596">
        <w:rPr>
          <w:rFonts w:ascii="Times New Roman" w:hAnsi="Times New Roman" w:cs="Times New Roman"/>
          <w:sz w:val="28"/>
          <w:szCs w:val="28"/>
        </w:rPr>
        <w:t>ментов, подлежащих запросу.</w:t>
      </w:r>
    </w:p>
    <w:p w:rsidR="001728FC" w:rsidRPr="003750CB" w:rsidRDefault="00013596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В</w:t>
      </w:r>
      <w:r w:rsidR="001728FC" w:rsidRPr="003750CB">
        <w:rPr>
          <w:rFonts w:ascii="Times New Roman" w:hAnsi="Times New Roman" w:cs="Times New Roman"/>
          <w:sz w:val="28"/>
          <w:szCs w:val="28"/>
        </w:rPr>
        <w:t xml:space="preserve"> зависимости от представленных документов, ответственный исполнитель в течение </w:t>
      </w:r>
      <w:r w:rsidR="00505854">
        <w:rPr>
          <w:rFonts w:ascii="Times New Roman" w:hAnsi="Times New Roman" w:cs="Times New Roman"/>
          <w:sz w:val="28"/>
          <w:szCs w:val="28"/>
        </w:rPr>
        <w:t>двух рабочих дней</w:t>
      </w:r>
      <w:r w:rsidR="001728FC" w:rsidRPr="003750CB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9150A">
        <w:rPr>
          <w:rFonts w:ascii="Times New Roman" w:hAnsi="Times New Roman" w:cs="Times New Roman"/>
          <w:sz w:val="28"/>
          <w:szCs w:val="28"/>
        </w:rPr>
        <w:t>регистрации</w:t>
      </w:r>
      <w:r w:rsidR="001728FC" w:rsidRPr="003750CB">
        <w:rPr>
          <w:rFonts w:ascii="Times New Roman" w:hAnsi="Times New Roman" w:cs="Times New Roman"/>
          <w:sz w:val="28"/>
          <w:szCs w:val="28"/>
        </w:rPr>
        <w:t xml:space="preserve"> заявления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28FC" w:rsidRPr="003750CB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запросов в:</w:t>
      </w:r>
    </w:p>
    <w:p w:rsidR="001728FC" w:rsidRPr="003750CB" w:rsidRDefault="00963A4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8FC" w:rsidRPr="003750CB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Пензенской области о предоставлении выписки из Единого государственного реестра недвижимости;</w:t>
      </w:r>
    </w:p>
    <w:p w:rsidR="001728FC" w:rsidRPr="003750CB" w:rsidRDefault="00963A4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8FC" w:rsidRPr="003750CB">
        <w:rPr>
          <w:rFonts w:ascii="Times New Roman" w:hAnsi="Times New Roman" w:cs="Times New Roman"/>
          <w:sz w:val="28"/>
          <w:szCs w:val="28"/>
        </w:rPr>
        <w:t xml:space="preserve"> Управление Федеральной налоговой службы России по Пензенской области о предоставлении выписки из Единого государственного реестра юридических лиц (в случае обращения юридического лица);</w:t>
      </w:r>
    </w:p>
    <w:p w:rsidR="001728FC" w:rsidRPr="00CC5062" w:rsidRDefault="00963A4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728FC" w:rsidRPr="00CC506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осуществляющие эксплуатацию сетей инженерно-технического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A36ACD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3.1</w:t>
      </w:r>
      <w:r w:rsidR="006C3FCB">
        <w:rPr>
          <w:rFonts w:ascii="Times New Roman" w:hAnsi="Times New Roman" w:cs="Times New Roman"/>
          <w:sz w:val="28"/>
          <w:szCs w:val="28"/>
        </w:rPr>
        <w:t>8</w:t>
      </w:r>
      <w:r w:rsidRPr="003750CB">
        <w:rPr>
          <w:rFonts w:ascii="Times New Roman" w:hAnsi="Times New Roman" w:cs="Times New Roman"/>
          <w:sz w:val="28"/>
          <w:szCs w:val="28"/>
        </w:rPr>
        <w:t>. Направление запрос</w:t>
      </w:r>
      <w:r w:rsidR="00CC5062">
        <w:rPr>
          <w:rFonts w:ascii="Times New Roman" w:hAnsi="Times New Roman" w:cs="Times New Roman"/>
          <w:sz w:val="28"/>
          <w:szCs w:val="28"/>
        </w:rPr>
        <w:t>ов</w:t>
      </w:r>
      <w:r w:rsidR="00A36ACD" w:rsidRPr="000B0835">
        <w:rPr>
          <w:rFonts w:ascii="Times New Roman" w:hAnsi="Times New Roman" w:cs="Times New Roman"/>
          <w:color w:val="auto"/>
          <w:sz w:val="28"/>
          <w:szCs w:val="28"/>
        </w:rPr>
        <w:t>для предост</w:t>
      </w:r>
      <w:r w:rsidR="00CC5062" w:rsidRPr="000B0835">
        <w:rPr>
          <w:rFonts w:ascii="Times New Roman" w:hAnsi="Times New Roman" w:cs="Times New Roman"/>
          <w:color w:val="auto"/>
          <w:sz w:val="28"/>
          <w:szCs w:val="28"/>
        </w:rPr>
        <w:t>авления</w:t>
      </w:r>
      <w:r w:rsidR="00A36ACD" w:rsidRPr="000B083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</w:t>
      </w:r>
      <w:r w:rsidR="00CC5062" w:rsidRPr="000B0835">
        <w:rPr>
          <w:rFonts w:ascii="Times New Roman" w:hAnsi="Times New Roman" w:cs="Times New Roman"/>
          <w:color w:val="auto"/>
          <w:sz w:val="28"/>
          <w:szCs w:val="28"/>
        </w:rPr>
        <w:t xml:space="preserve"> в орга</w:t>
      </w:r>
      <w:r w:rsidR="00F12594" w:rsidRPr="000B0835">
        <w:rPr>
          <w:rFonts w:ascii="Times New Roman" w:hAnsi="Times New Roman" w:cs="Times New Roman"/>
          <w:color w:val="auto"/>
          <w:sz w:val="28"/>
          <w:szCs w:val="28"/>
        </w:rPr>
        <w:t>ны, указанные в пункт</w:t>
      </w:r>
      <w:r w:rsidR="00963A4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6ACD" w:rsidRPr="000B0835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6C3FC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4012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</w:t>
      </w:r>
      <w:r w:rsidR="00F12594" w:rsidRPr="000B083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750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36A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0835">
        <w:rPr>
          <w:rFonts w:ascii="Times New Roman" w:hAnsi="Times New Roman" w:cs="Times New Roman"/>
          <w:sz w:val="28"/>
          <w:szCs w:val="28"/>
        </w:rPr>
        <w:t xml:space="preserve">требованиями ФЗ № 210-ФЗ. </w:t>
      </w:r>
    </w:p>
    <w:p w:rsidR="001728FC" w:rsidRPr="003750CB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</w:t>
      </w:r>
      <w:r w:rsidR="006C3FCB">
        <w:rPr>
          <w:rFonts w:ascii="Times New Roman" w:hAnsi="Times New Roman" w:cs="Times New Roman"/>
          <w:sz w:val="28"/>
          <w:szCs w:val="28"/>
        </w:rPr>
        <w:t>19</w:t>
      </w:r>
      <w:r w:rsidRPr="003750CB">
        <w:rPr>
          <w:rFonts w:ascii="Times New Roman" w:hAnsi="Times New Roman" w:cs="Times New Roman"/>
          <w:sz w:val="28"/>
          <w:szCs w:val="28"/>
        </w:rPr>
        <w:t xml:space="preserve">. Ответы на запросы на бумажном носителе </w:t>
      </w:r>
      <w:r w:rsidR="00C9150A">
        <w:rPr>
          <w:rFonts w:ascii="Times New Roman" w:hAnsi="Times New Roman" w:cs="Times New Roman"/>
          <w:sz w:val="28"/>
          <w:szCs w:val="28"/>
        </w:rPr>
        <w:t>прикладываются</w:t>
      </w:r>
      <w:r w:rsidRPr="003750CB"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:rsidR="001728FC" w:rsidRPr="003750CB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6C3FCB">
        <w:rPr>
          <w:rFonts w:ascii="Times New Roman" w:hAnsi="Times New Roman" w:cs="Times New Roman"/>
          <w:sz w:val="28"/>
          <w:szCs w:val="28"/>
        </w:rPr>
        <w:t>0</w:t>
      </w:r>
      <w:r w:rsidRPr="003750CB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</w:t>
      </w:r>
      <w:r w:rsidR="00BC47BB">
        <w:rPr>
          <w:rFonts w:ascii="Times New Roman" w:hAnsi="Times New Roman" w:cs="Times New Roman"/>
          <w:sz w:val="28"/>
          <w:szCs w:val="28"/>
        </w:rPr>
        <w:t xml:space="preserve">срок ее выполнения) составляет </w:t>
      </w:r>
      <w:r w:rsidR="00C9150A">
        <w:rPr>
          <w:rFonts w:ascii="Times New Roman" w:hAnsi="Times New Roman" w:cs="Times New Roman"/>
          <w:sz w:val="28"/>
          <w:szCs w:val="28"/>
        </w:rPr>
        <w:t>семь</w:t>
      </w:r>
      <w:r w:rsidRPr="003750C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0585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9150A">
        <w:rPr>
          <w:rFonts w:ascii="Times New Roman" w:hAnsi="Times New Roman" w:cs="Times New Roman"/>
          <w:sz w:val="28"/>
          <w:szCs w:val="28"/>
        </w:rPr>
        <w:t>регистрации</w:t>
      </w:r>
      <w:r w:rsidR="00505854">
        <w:rPr>
          <w:rFonts w:ascii="Times New Roman" w:hAnsi="Times New Roman" w:cs="Times New Roman"/>
          <w:sz w:val="28"/>
          <w:szCs w:val="28"/>
        </w:rPr>
        <w:t xml:space="preserve"> заявления в Администрацию</w:t>
      </w:r>
      <w:r w:rsidRPr="003750CB">
        <w:rPr>
          <w:rFonts w:ascii="Times New Roman" w:hAnsi="Times New Roman" w:cs="Times New Roman"/>
          <w:sz w:val="28"/>
          <w:szCs w:val="28"/>
        </w:rPr>
        <w:t>.</w:t>
      </w:r>
    </w:p>
    <w:p w:rsidR="001728FC" w:rsidRPr="003750CB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1</w:t>
      </w:r>
      <w:r w:rsidRPr="003750C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</w:t>
      </w:r>
      <w:r w:rsidR="00CC732F">
        <w:rPr>
          <w:rFonts w:ascii="Times New Roman" w:hAnsi="Times New Roman" w:cs="Times New Roman"/>
          <w:sz w:val="28"/>
          <w:szCs w:val="28"/>
        </w:rPr>
        <w:t xml:space="preserve">ы является получение ответов </w:t>
      </w:r>
      <w:r w:rsidR="00CC732F" w:rsidRPr="00855102">
        <w:rPr>
          <w:rFonts w:ascii="Times New Roman" w:hAnsi="Times New Roman" w:cs="Times New Roman"/>
          <w:sz w:val="28"/>
          <w:szCs w:val="28"/>
        </w:rPr>
        <w:t>на</w:t>
      </w:r>
      <w:r w:rsidRPr="00855102">
        <w:rPr>
          <w:rFonts w:ascii="Times New Roman" w:hAnsi="Times New Roman" w:cs="Times New Roman"/>
          <w:sz w:val="28"/>
          <w:szCs w:val="28"/>
        </w:rPr>
        <w:t xml:space="preserve"> запросы о предоставлении</w:t>
      </w:r>
      <w:r w:rsidRPr="003750CB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предоставления муниципальной услуги.</w:t>
      </w:r>
    </w:p>
    <w:p w:rsidR="001728FC" w:rsidRPr="00327C54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327C54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Подготовка и регистрация</w:t>
      </w:r>
    </w:p>
    <w:p w:rsidR="001728FC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либо принятие </w:t>
      </w:r>
      <w:r w:rsidR="00C74D1A">
        <w:rPr>
          <w:rFonts w:ascii="Times New Roman" w:hAnsi="Times New Roman" w:cs="Times New Roman"/>
          <w:sz w:val="28"/>
          <w:szCs w:val="28"/>
        </w:rPr>
        <w:t>решения</w:t>
      </w:r>
      <w:r w:rsidRPr="00327C54">
        <w:rPr>
          <w:rFonts w:ascii="Times New Roman" w:hAnsi="Times New Roman" w:cs="Times New Roman"/>
          <w:sz w:val="28"/>
          <w:szCs w:val="28"/>
        </w:rPr>
        <w:t xml:space="preserve"> об отказе в его выдаче</w:t>
      </w:r>
    </w:p>
    <w:p w:rsidR="001728FC" w:rsidRPr="00327C54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2</w:t>
      </w:r>
      <w:r w:rsidRPr="00327C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3</w:t>
      </w:r>
      <w:r w:rsidRPr="00327C54">
        <w:rPr>
          <w:rFonts w:ascii="Times New Roman" w:hAnsi="Times New Roman" w:cs="Times New Roman"/>
          <w:sz w:val="28"/>
          <w:szCs w:val="28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3</w:t>
      </w:r>
      <w:r w:rsidRPr="00327C54">
        <w:rPr>
          <w:rFonts w:ascii="Times New Roman" w:hAnsi="Times New Roman" w:cs="Times New Roman"/>
          <w:sz w:val="28"/>
          <w:szCs w:val="28"/>
        </w:rPr>
        <w:t>.1. полноты и достоверности сведений, содержащихся в представленных документах;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3</w:t>
      </w:r>
      <w:r w:rsidRPr="00327C54">
        <w:rPr>
          <w:rFonts w:ascii="Times New Roman" w:hAnsi="Times New Roman" w:cs="Times New Roman"/>
          <w:sz w:val="28"/>
          <w:szCs w:val="28"/>
        </w:rPr>
        <w:t>.2. согласованности представленной информации между отдельными документами комплекта;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3</w:t>
      </w:r>
      <w:r w:rsidRPr="00327C54">
        <w:rPr>
          <w:rFonts w:ascii="Times New Roman" w:hAnsi="Times New Roman" w:cs="Times New Roman"/>
          <w:sz w:val="28"/>
          <w:szCs w:val="28"/>
        </w:rPr>
        <w:t xml:space="preserve">.3. наличия оснований для отказа в выдаче градостроительного плана земельного участка, предусмотренных пунктом </w:t>
      </w:r>
      <w:r w:rsidRPr="008C7BDE">
        <w:rPr>
          <w:rFonts w:ascii="Times New Roman" w:hAnsi="Times New Roman" w:cs="Times New Roman"/>
          <w:color w:val="auto"/>
          <w:sz w:val="28"/>
          <w:szCs w:val="28"/>
        </w:rPr>
        <w:t>2.12</w:t>
      </w:r>
      <w:r w:rsidR="005C60E9">
        <w:rPr>
          <w:rFonts w:ascii="Times New Roman" w:hAnsi="Times New Roman" w:cs="Times New Roman"/>
          <w:sz w:val="28"/>
          <w:szCs w:val="28"/>
        </w:rPr>
        <w:t>А</w:t>
      </w:r>
      <w:r w:rsidRPr="00327C5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4</w:t>
      </w:r>
      <w:r w:rsidRPr="00327C54">
        <w:rPr>
          <w:rFonts w:ascii="Times New Roman" w:hAnsi="Times New Roman" w:cs="Times New Roman"/>
          <w:sz w:val="28"/>
          <w:szCs w:val="28"/>
        </w:rPr>
        <w:t xml:space="preserve">. При наличии оснований для выдачи градостроительного плана, ответственный исполнитель в срок, не превышающий </w:t>
      </w:r>
      <w:r w:rsidR="00704C64" w:rsidRPr="007C00A0">
        <w:rPr>
          <w:rFonts w:ascii="Times New Roman" w:hAnsi="Times New Roman" w:cs="Times New Roman"/>
          <w:sz w:val="28"/>
          <w:szCs w:val="28"/>
        </w:rPr>
        <w:t>двенадцат</w:t>
      </w:r>
      <w:r w:rsidR="007C00A0">
        <w:rPr>
          <w:rFonts w:ascii="Times New Roman" w:hAnsi="Times New Roman" w:cs="Times New Roman"/>
          <w:sz w:val="28"/>
          <w:szCs w:val="28"/>
        </w:rPr>
        <w:t>и</w:t>
      </w:r>
      <w:r w:rsidRPr="007C00A0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C9150A" w:rsidRPr="007C00A0">
        <w:rPr>
          <w:rFonts w:ascii="Times New Roman" w:hAnsi="Times New Roman" w:cs="Times New Roman"/>
          <w:sz w:val="28"/>
          <w:szCs w:val="28"/>
        </w:rPr>
        <w:t>регистрации</w:t>
      </w:r>
      <w:r w:rsidRPr="007C00A0">
        <w:rPr>
          <w:rFonts w:ascii="Times New Roman" w:hAnsi="Times New Roman" w:cs="Times New Roman"/>
          <w:sz w:val="28"/>
          <w:szCs w:val="28"/>
        </w:rPr>
        <w:t xml:space="preserve"> заявления и документов, подгот</w:t>
      </w:r>
      <w:r w:rsidRPr="00327C54">
        <w:rPr>
          <w:rFonts w:ascii="Times New Roman" w:hAnsi="Times New Roman" w:cs="Times New Roman"/>
          <w:sz w:val="28"/>
          <w:szCs w:val="28"/>
        </w:rPr>
        <w:t>авливает 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7C54">
        <w:rPr>
          <w:rFonts w:ascii="Times New Roman" w:hAnsi="Times New Roman" w:cs="Times New Roman"/>
          <w:sz w:val="28"/>
          <w:szCs w:val="28"/>
        </w:rPr>
        <w:t xml:space="preserve"> план земельного участка.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 xml:space="preserve">Градостроительный план </w:t>
      </w:r>
      <w:r w:rsidR="00704C64" w:rsidRPr="00327C5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27C54">
        <w:rPr>
          <w:rFonts w:ascii="Times New Roman" w:hAnsi="Times New Roman" w:cs="Times New Roman"/>
          <w:sz w:val="28"/>
          <w:szCs w:val="28"/>
        </w:rPr>
        <w:t xml:space="preserve">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</w:t>
      </w:r>
      <w:r w:rsidR="00EB1877" w:rsidRPr="00942B95">
        <w:rPr>
          <w:rFonts w:ascii="Times New Roman" w:hAnsi="Times New Roman" w:cs="Times New Roman"/>
          <w:color w:val="auto"/>
          <w:sz w:val="28"/>
          <w:szCs w:val="28"/>
        </w:rPr>
        <w:t>Едином государственном реестре</w:t>
      </w:r>
      <w:r w:rsidRPr="00327C54">
        <w:rPr>
          <w:rFonts w:ascii="Times New Roman" w:hAnsi="Times New Roman" w:cs="Times New Roman"/>
          <w:sz w:val="28"/>
          <w:szCs w:val="28"/>
        </w:rPr>
        <w:t xml:space="preserve"> недвижимости, федеральной государственной информационной системе территориального </w:t>
      </w:r>
      <w:r w:rsidRPr="00A01DA5">
        <w:rPr>
          <w:rFonts w:ascii="Times New Roman" w:hAnsi="Times New Roman" w:cs="Times New Roman"/>
          <w:sz w:val="28"/>
          <w:szCs w:val="28"/>
        </w:rPr>
        <w:t xml:space="preserve">планирования, </w:t>
      </w:r>
      <w:r w:rsidR="00EB1877" w:rsidRPr="00A01DA5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327C54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5</w:t>
      </w:r>
      <w:r w:rsidRPr="00327C54">
        <w:rPr>
          <w:rFonts w:ascii="Times New Roman" w:hAnsi="Times New Roman" w:cs="Times New Roman"/>
          <w:sz w:val="28"/>
          <w:szCs w:val="28"/>
        </w:rPr>
        <w:t>. Форма градостроительного плана земельного участка заполняется в трех экземплярах.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6</w:t>
      </w:r>
      <w:r w:rsidRPr="00327C54">
        <w:rPr>
          <w:rFonts w:ascii="Times New Roman" w:hAnsi="Times New Roman" w:cs="Times New Roman"/>
          <w:sz w:val="28"/>
          <w:szCs w:val="28"/>
        </w:rPr>
        <w:t xml:space="preserve">. Одновременно с подготовкой градостроительного плана земельного участка ответственный исполнитель готовит служебную записку </w:t>
      </w:r>
      <w:r w:rsidR="007F74EF" w:rsidRPr="007F74EF">
        <w:rPr>
          <w:rFonts w:ascii="Times New Roman" w:hAnsi="Times New Roman" w:cs="Times New Roman"/>
          <w:iCs/>
          <w:sz w:val="28"/>
          <w:szCs w:val="28"/>
        </w:rPr>
        <w:t>(</w:t>
      </w:r>
      <w:r w:rsidRPr="007F74EF">
        <w:rPr>
          <w:rFonts w:ascii="Times New Roman" w:hAnsi="Times New Roman" w:cs="Times New Roman"/>
          <w:iCs/>
          <w:sz w:val="28"/>
          <w:szCs w:val="28"/>
        </w:rPr>
        <w:t>сопроводительное письмо)</w:t>
      </w:r>
      <w:r w:rsidRPr="00327C54">
        <w:rPr>
          <w:rFonts w:ascii="Times New Roman" w:hAnsi="Times New Roman" w:cs="Times New Roman"/>
          <w:sz w:val="28"/>
          <w:szCs w:val="28"/>
        </w:rPr>
        <w:t xml:space="preserve"> о размещении в информационных фондах информационной системы обеспечения градостроительной деятельности (</w:t>
      </w:r>
      <w:r w:rsidR="00C769CC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27C54">
        <w:rPr>
          <w:rFonts w:ascii="Times New Roman" w:hAnsi="Times New Roman" w:cs="Times New Roman"/>
          <w:sz w:val="28"/>
          <w:szCs w:val="28"/>
        </w:rPr>
        <w:t xml:space="preserve">ИСОГД) копии градостроительного плана земельного участка для </w:t>
      </w:r>
      <w:r w:rsidRPr="00327C54">
        <w:rPr>
          <w:rFonts w:ascii="Times New Roman" w:hAnsi="Times New Roman" w:cs="Times New Roman"/>
          <w:sz w:val="28"/>
          <w:szCs w:val="28"/>
        </w:rPr>
        <w:lastRenderedPageBreak/>
        <w:t>помещения его в дело о застроенном или подлежащем застройке земельном участке.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7</w:t>
      </w:r>
      <w:r w:rsidRPr="00327C54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выдаче градостроительного плана земельного участка, ответственный исполнитель готовит проект </w:t>
      </w:r>
      <w:r w:rsidR="001E3125">
        <w:rPr>
          <w:rFonts w:ascii="Times New Roman" w:hAnsi="Times New Roman" w:cs="Times New Roman"/>
          <w:sz w:val="28"/>
          <w:szCs w:val="28"/>
        </w:rPr>
        <w:t>уведомления</w:t>
      </w:r>
      <w:r w:rsidRPr="00327C54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 с указанием причин отказа.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E3125">
        <w:rPr>
          <w:rFonts w:ascii="Times New Roman" w:hAnsi="Times New Roman" w:cs="Times New Roman"/>
          <w:sz w:val="28"/>
          <w:szCs w:val="28"/>
        </w:rPr>
        <w:t>уведомления</w:t>
      </w:r>
      <w:r w:rsidRPr="00327C54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 приведена в приложении № 5 к </w:t>
      </w:r>
      <w:r w:rsidR="00BB0354">
        <w:rPr>
          <w:rFonts w:ascii="Times New Roman" w:hAnsi="Times New Roman" w:cs="Times New Roman"/>
          <w:sz w:val="28"/>
          <w:szCs w:val="28"/>
        </w:rPr>
        <w:t>А</w:t>
      </w:r>
      <w:r w:rsidRPr="00327C54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3.2</w:t>
      </w:r>
      <w:r w:rsidR="006C3FCB">
        <w:rPr>
          <w:rFonts w:ascii="Times New Roman" w:hAnsi="Times New Roman" w:cs="Times New Roman"/>
          <w:sz w:val="28"/>
          <w:szCs w:val="28"/>
        </w:rPr>
        <w:t>8</w:t>
      </w:r>
      <w:r w:rsidRPr="00327C54">
        <w:rPr>
          <w:rFonts w:ascii="Times New Roman" w:hAnsi="Times New Roman" w:cs="Times New Roman"/>
          <w:sz w:val="28"/>
          <w:szCs w:val="28"/>
        </w:rPr>
        <w:t xml:space="preserve">. Подготовленный градостроительный план, служебная записка </w:t>
      </w:r>
      <w:r w:rsidR="007F74EF">
        <w:rPr>
          <w:rFonts w:ascii="Times New Roman" w:hAnsi="Times New Roman" w:cs="Times New Roman"/>
          <w:iCs/>
          <w:sz w:val="28"/>
          <w:szCs w:val="28"/>
        </w:rPr>
        <w:t>(</w:t>
      </w:r>
      <w:r w:rsidR="00A01DA5" w:rsidRPr="007F74EF">
        <w:rPr>
          <w:rFonts w:ascii="Times New Roman" w:hAnsi="Times New Roman" w:cs="Times New Roman"/>
          <w:iCs/>
          <w:sz w:val="28"/>
          <w:szCs w:val="28"/>
        </w:rPr>
        <w:t>сопроводительное письмо)</w:t>
      </w:r>
      <w:r w:rsidRPr="00327C54">
        <w:rPr>
          <w:rFonts w:ascii="Times New Roman" w:hAnsi="Times New Roman" w:cs="Times New Roman"/>
          <w:sz w:val="28"/>
          <w:szCs w:val="28"/>
        </w:rPr>
        <w:t xml:space="preserve">о размещении в ИСОГД </w:t>
      </w:r>
      <w:r w:rsidR="00A01DA5" w:rsidRPr="00327C54">
        <w:rPr>
          <w:rFonts w:ascii="Times New Roman" w:hAnsi="Times New Roman" w:cs="Times New Roman"/>
          <w:sz w:val="28"/>
          <w:szCs w:val="28"/>
        </w:rPr>
        <w:t xml:space="preserve">копии градостроительного плана земельного участка для помещения его в дело о застроенном или подлежащем застройке земельном участке </w:t>
      </w:r>
      <w:r w:rsidRPr="00327C54">
        <w:rPr>
          <w:rFonts w:ascii="Times New Roman" w:hAnsi="Times New Roman" w:cs="Times New Roman"/>
          <w:sz w:val="28"/>
          <w:szCs w:val="28"/>
        </w:rPr>
        <w:t>вместе с документами, представленными заявителем (представителем заявителя),</w:t>
      </w:r>
      <w:r w:rsidR="00A01DA5">
        <w:rPr>
          <w:rFonts w:ascii="Times New Roman" w:hAnsi="Times New Roman" w:cs="Times New Roman"/>
          <w:sz w:val="28"/>
          <w:szCs w:val="28"/>
        </w:rPr>
        <w:t xml:space="preserve"> или проект уведомления</w:t>
      </w:r>
      <w:r w:rsidR="00A01DA5" w:rsidRPr="00327C54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</w:t>
      </w:r>
      <w:r w:rsidRPr="00327C54">
        <w:rPr>
          <w:rFonts w:ascii="Times New Roman" w:hAnsi="Times New Roman" w:cs="Times New Roman"/>
          <w:sz w:val="28"/>
          <w:szCs w:val="28"/>
        </w:rPr>
        <w:t xml:space="preserve"> направляются заместителю </w:t>
      </w:r>
      <w:r w:rsidR="000B0835" w:rsidRPr="000B0835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Pr="00327C54">
        <w:rPr>
          <w:rFonts w:ascii="Times New Roman" w:hAnsi="Times New Roman" w:cs="Times New Roman"/>
          <w:sz w:val="28"/>
          <w:szCs w:val="28"/>
        </w:rPr>
        <w:t xml:space="preserve">Администрации, курирующему вопросы градостроительной деятельности (далее – заместитель </w:t>
      </w:r>
      <w:r w:rsidR="000B083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27C54">
        <w:rPr>
          <w:rFonts w:ascii="Times New Roman" w:hAnsi="Times New Roman" w:cs="Times New Roman"/>
          <w:sz w:val="28"/>
          <w:szCs w:val="28"/>
        </w:rPr>
        <w:t>Администрации).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B0835" w:rsidRPr="000B0835">
        <w:rPr>
          <w:rFonts w:ascii="Times New Roman" w:hAnsi="Times New Roman" w:cs="Times New Roman"/>
          <w:color w:val="auto"/>
          <w:sz w:val="28"/>
          <w:szCs w:val="28"/>
        </w:rPr>
        <w:t>главы</w:t>
      </w:r>
      <w:r w:rsidRPr="00327C54">
        <w:rPr>
          <w:rFonts w:ascii="Times New Roman" w:hAnsi="Times New Roman" w:cs="Times New Roman"/>
          <w:sz w:val="28"/>
          <w:szCs w:val="28"/>
        </w:rPr>
        <w:t xml:space="preserve"> Администрации рассматривает подготовленные документы и ставит отметку о согласовании размещения в ИСОГД подготовленного градостроительного плана.</w:t>
      </w:r>
    </w:p>
    <w:p w:rsidR="001728FC" w:rsidRPr="00327C54" w:rsidRDefault="00A01DA5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указанного согласования п</w:t>
      </w:r>
      <w:r w:rsidR="00155D41" w:rsidRPr="00327C54">
        <w:rPr>
          <w:rFonts w:ascii="Times New Roman" w:hAnsi="Times New Roman" w:cs="Times New Roman"/>
          <w:sz w:val="28"/>
          <w:szCs w:val="28"/>
        </w:rPr>
        <w:t xml:space="preserve">одготовленный градостроительный план, служебная записка </w:t>
      </w:r>
      <w:r w:rsidR="00155D41" w:rsidRPr="007F74EF">
        <w:rPr>
          <w:rFonts w:ascii="Times New Roman" w:hAnsi="Times New Roman" w:cs="Times New Roman"/>
          <w:sz w:val="28"/>
          <w:szCs w:val="28"/>
        </w:rPr>
        <w:t>(</w:t>
      </w:r>
      <w:r w:rsidR="00155D41" w:rsidRPr="007F74EF">
        <w:rPr>
          <w:rFonts w:ascii="Times New Roman" w:hAnsi="Times New Roman" w:cs="Times New Roman"/>
          <w:iCs/>
          <w:sz w:val="28"/>
          <w:szCs w:val="28"/>
        </w:rPr>
        <w:t>сопроводительное письмо)</w:t>
      </w:r>
      <w:r w:rsidR="00155D41" w:rsidRPr="00327C54">
        <w:rPr>
          <w:rFonts w:ascii="Times New Roman" w:hAnsi="Times New Roman" w:cs="Times New Roman"/>
          <w:sz w:val="28"/>
          <w:szCs w:val="28"/>
        </w:rPr>
        <w:t xml:space="preserve"> о размещении в ИСОГД</w:t>
      </w:r>
      <w:r w:rsidRPr="00327C54">
        <w:rPr>
          <w:rFonts w:ascii="Times New Roman" w:hAnsi="Times New Roman" w:cs="Times New Roman"/>
          <w:sz w:val="28"/>
          <w:szCs w:val="28"/>
        </w:rPr>
        <w:t>копии градостроительного плана земельного участка для помещения его в дело о застроенном или подлежащем застройке земельном участке</w:t>
      </w:r>
      <w:r w:rsidR="00155D41">
        <w:rPr>
          <w:rFonts w:ascii="Times New Roman" w:hAnsi="Times New Roman" w:cs="Times New Roman"/>
          <w:sz w:val="28"/>
          <w:szCs w:val="28"/>
        </w:rPr>
        <w:t>либо п</w:t>
      </w:r>
      <w:r w:rsidR="001728FC" w:rsidRPr="00327C5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E3125">
        <w:rPr>
          <w:rFonts w:ascii="Times New Roman" w:hAnsi="Times New Roman" w:cs="Times New Roman"/>
          <w:sz w:val="28"/>
          <w:szCs w:val="28"/>
        </w:rPr>
        <w:t>уведомления</w:t>
      </w:r>
      <w:r w:rsidR="001728FC" w:rsidRPr="00327C54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планавместе с документами, представленными заявителем (представителем заявителя), направляются на подпись </w:t>
      </w:r>
      <w:r w:rsidR="000B0835">
        <w:rPr>
          <w:rFonts w:ascii="Times New Roman" w:hAnsi="Times New Roman" w:cs="Times New Roman"/>
          <w:sz w:val="28"/>
          <w:szCs w:val="28"/>
        </w:rPr>
        <w:t>главе</w:t>
      </w:r>
      <w:r w:rsidR="001728FC" w:rsidRPr="00327C5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 xml:space="preserve">В случае обнаружения ошибок и недочетов </w:t>
      </w:r>
      <w:r w:rsidR="00155D41">
        <w:rPr>
          <w:rFonts w:ascii="Times New Roman" w:hAnsi="Times New Roman" w:cs="Times New Roman"/>
          <w:sz w:val="28"/>
          <w:szCs w:val="28"/>
        </w:rPr>
        <w:t>в подготовленных документах</w:t>
      </w:r>
      <w:r w:rsidRPr="00327C54">
        <w:rPr>
          <w:rFonts w:ascii="Times New Roman" w:hAnsi="Times New Roman" w:cs="Times New Roman"/>
          <w:sz w:val="28"/>
          <w:szCs w:val="28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1728FC" w:rsidRPr="005E5470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</w:t>
      </w:r>
      <w:r w:rsidR="006C3FCB">
        <w:rPr>
          <w:rFonts w:ascii="Times New Roman" w:hAnsi="Times New Roman" w:cs="Times New Roman"/>
          <w:sz w:val="28"/>
          <w:szCs w:val="28"/>
        </w:rPr>
        <w:t>29</w:t>
      </w:r>
      <w:r w:rsidRPr="00327C54">
        <w:rPr>
          <w:rFonts w:ascii="Times New Roman" w:hAnsi="Times New Roman" w:cs="Times New Roman"/>
          <w:sz w:val="28"/>
          <w:szCs w:val="28"/>
        </w:rPr>
        <w:t xml:space="preserve">. </w:t>
      </w:r>
      <w:r w:rsidRPr="005E5470">
        <w:rPr>
          <w:rFonts w:ascii="Times New Roman" w:hAnsi="Times New Roman" w:cs="Times New Roman"/>
          <w:color w:val="auto"/>
          <w:sz w:val="28"/>
          <w:szCs w:val="28"/>
        </w:rPr>
        <w:t xml:space="preserve">Подписанные </w:t>
      </w:r>
      <w:r w:rsidR="000B0835">
        <w:rPr>
          <w:rFonts w:ascii="Times New Roman" w:hAnsi="Times New Roman" w:cs="Times New Roman"/>
          <w:color w:val="auto"/>
          <w:sz w:val="28"/>
          <w:szCs w:val="28"/>
        </w:rPr>
        <w:t>главой</w:t>
      </w:r>
      <w:r w:rsidRPr="005E547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документы регистрируются в установленном порядке.</w:t>
      </w:r>
    </w:p>
    <w:p w:rsidR="001728FC" w:rsidRPr="005E5470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5470">
        <w:rPr>
          <w:rFonts w:ascii="Times New Roman" w:hAnsi="Times New Roman" w:cs="Times New Roman"/>
          <w:color w:val="auto"/>
          <w:sz w:val="28"/>
          <w:szCs w:val="28"/>
        </w:rPr>
        <w:t xml:space="preserve">Номер градостроительному плану земельного участка присваивается после подписания служебной записки </w:t>
      </w:r>
      <w:r w:rsidRPr="007F74EF">
        <w:rPr>
          <w:rFonts w:ascii="Times New Roman" w:hAnsi="Times New Roman" w:cs="Times New Roman"/>
          <w:iCs/>
          <w:color w:val="auto"/>
          <w:sz w:val="28"/>
          <w:szCs w:val="28"/>
        </w:rPr>
        <w:t>(сопроводительного письма)</w:t>
      </w:r>
      <w:r w:rsidRPr="005E5470">
        <w:rPr>
          <w:rFonts w:ascii="Times New Roman" w:hAnsi="Times New Roman" w:cs="Times New Roman"/>
          <w:color w:val="auto"/>
          <w:sz w:val="28"/>
          <w:szCs w:val="28"/>
        </w:rPr>
        <w:t xml:space="preserve"> о размещении в ИСОГД градостроительного плана земельного участка.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области. Номер градостроительного плана земельного участка присваивается в процессе внесения записи в регистрационную книгу. Регистрационная книга формируется на бумажном и электронном носителях.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При несоответствии информации на бумажном и электронном носителях, преимущество имеет бумажный носитель информации.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 xml:space="preserve">Форма регистрационной книги градостроительных планов земельных участков приведена в приложении № 6 к </w:t>
      </w:r>
      <w:r w:rsidR="00C9150A">
        <w:rPr>
          <w:rFonts w:ascii="Times New Roman" w:hAnsi="Times New Roman" w:cs="Times New Roman"/>
          <w:sz w:val="28"/>
          <w:szCs w:val="28"/>
        </w:rPr>
        <w:t>А</w:t>
      </w:r>
      <w:r w:rsidRPr="00327C54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6C3FCB">
        <w:rPr>
          <w:rFonts w:ascii="Times New Roman" w:hAnsi="Times New Roman" w:cs="Times New Roman"/>
          <w:sz w:val="28"/>
          <w:szCs w:val="28"/>
        </w:rPr>
        <w:t>0</w:t>
      </w:r>
      <w:r w:rsidRPr="00327C54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</w:t>
      </w:r>
      <w:r w:rsidRPr="000B0835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="00505854">
        <w:rPr>
          <w:rFonts w:ascii="Times New Roman" w:hAnsi="Times New Roman" w:cs="Times New Roman"/>
          <w:color w:val="auto"/>
          <w:sz w:val="28"/>
          <w:szCs w:val="28"/>
        </w:rPr>
        <w:t xml:space="preserve"> шесть рабочих дней</w:t>
      </w:r>
      <w:r w:rsidR="00C74D1A">
        <w:rPr>
          <w:rFonts w:ascii="Times New Roman" w:hAnsi="Times New Roman" w:cs="Times New Roman"/>
          <w:color w:val="auto"/>
          <w:sz w:val="28"/>
          <w:szCs w:val="28"/>
        </w:rPr>
        <w:t>, следующих за днем окончания процедуры ф</w:t>
      </w:r>
      <w:r w:rsidR="00C74D1A" w:rsidRPr="00C74D1A">
        <w:rPr>
          <w:rFonts w:ascii="Times New Roman" w:hAnsi="Times New Roman" w:cs="Times New Roman"/>
          <w:color w:val="auto"/>
          <w:sz w:val="28"/>
          <w:szCs w:val="28"/>
        </w:rPr>
        <w:t>ормировани</w:t>
      </w:r>
      <w:r w:rsidR="00C74D1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74D1A" w:rsidRPr="00C74D1A">
        <w:rPr>
          <w:rFonts w:ascii="Times New Roman" w:hAnsi="Times New Roman" w:cs="Times New Roman"/>
          <w:color w:val="auto"/>
          <w:sz w:val="28"/>
          <w:szCs w:val="28"/>
        </w:rPr>
        <w:t xml:space="preserve"> и направлени</w:t>
      </w:r>
      <w:r w:rsidR="00C74D1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74D1A" w:rsidRPr="00C74D1A">
        <w:rPr>
          <w:rFonts w:ascii="Times New Roman" w:hAnsi="Times New Roman" w:cs="Times New Roman"/>
          <w:color w:val="auto"/>
          <w:sz w:val="28"/>
          <w:szCs w:val="28"/>
        </w:rPr>
        <w:t xml:space="preserve"> запросов</w:t>
      </w:r>
      <w:r w:rsidRPr="00327C54">
        <w:rPr>
          <w:rFonts w:ascii="Times New Roman" w:hAnsi="Times New Roman" w:cs="Times New Roman"/>
          <w:sz w:val="28"/>
          <w:szCs w:val="28"/>
        </w:rPr>
        <w:t>.</w:t>
      </w:r>
    </w:p>
    <w:p w:rsidR="001728FC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3.3</w:t>
      </w:r>
      <w:r w:rsidR="006C3FCB">
        <w:rPr>
          <w:rFonts w:ascii="Times New Roman" w:hAnsi="Times New Roman" w:cs="Times New Roman"/>
          <w:sz w:val="28"/>
          <w:szCs w:val="28"/>
        </w:rPr>
        <w:t>1</w:t>
      </w:r>
      <w:r w:rsidRPr="00327C5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либо </w:t>
      </w:r>
      <w:r w:rsidR="00155D41">
        <w:rPr>
          <w:rFonts w:ascii="Times New Roman" w:hAnsi="Times New Roman" w:cs="Times New Roman"/>
          <w:sz w:val="28"/>
          <w:szCs w:val="28"/>
        </w:rPr>
        <w:t>уведомление</w:t>
      </w:r>
      <w:r w:rsidRPr="00327C54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155D41" w:rsidRPr="00327C54" w:rsidRDefault="00155D41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Pr="00327C54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Выдача заявителю</w:t>
      </w:r>
    </w:p>
    <w:p w:rsidR="001728FC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728FC" w:rsidRPr="00327C54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3.3</w:t>
      </w:r>
      <w:r w:rsidR="006C3FCB">
        <w:rPr>
          <w:rFonts w:ascii="Times New Roman" w:hAnsi="Times New Roman" w:cs="Times New Roman"/>
          <w:sz w:val="28"/>
          <w:szCs w:val="28"/>
        </w:rPr>
        <w:t>2</w:t>
      </w:r>
      <w:r w:rsidRPr="00327C5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либо </w:t>
      </w:r>
      <w:r w:rsidR="001E3125">
        <w:rPr>
          <w:rFonts w:ascii="Times New Roman" w:hAnsi="Times New Roman" w:cs="Times New Roman"/>
          <w:sz w:val="28"/>
          <w:szCs w:val="28"/>
        </w:rPr>
        <w:t>уведомление</w:t>
      </w:r>
      <w:r w:rsidRPr="00327C54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3.3</w:t>
      </w:r>
      <w:r w:rsidR="006C3FCB" w:rsidRPr="00855102">
        <w:rPr>
          <w:rFonts w:ascii="Times New Roman" w:hAnsi="Times New Roman" w:cs="Times New Roman"/>
          <w:sz w:val="28"/>
          <w:szCs w:val="28"/>
        </w:rPr>
        <w:t>3</w:t>
      </w:r>
      <w:r w:rsidRPr="00855102">
        <w:rPr>
          <w:rFonts w:ascii="Times New Roman" w:hAnsi="Times New Roman" w:cs="Times New Roman"/>
          <w:sz w:val="28"/>
          <w:szCs w:val="28"/>
        </w:rPr>
        <w:t>. После ре</w:t>
      </w:r>
      <w:r w:rsidR="00432E29" w:rsidRPr="00855102">
        <w:rPr>
          <w:rFonts w:ascii="Times New Roman" w:hAnsi="Times New Roman" w:cs="Times New Roman"/>
          <w:sz w:val="28"/>
          <w:szCs w:val="28"/>
        </w:rPr>
        <w:t xml:space="preserve">гистрации третий </w:t>
      </w:r>
      <w:r w:rsidRPr="00855102">
        <w:rPr>
          <w:rFonts w:ascii="Times New Roman" w:hAnsi="Times New Roman" w:cs="Times New Roman"/>
          <w:sz w:val="28"/>
          <w:szCs w:val="28"/>
        </w:rPr>
        <w:t>экземпляр градостроительного плана земельного участка на бумажном и (или) электронном носителе, заверенный усиленной квалифицированной электронной подписью</w:t>
      </w:r>
      <w:r w:rsidRPr="00327C54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лица, оста</w:t>
      </w:r>
      <w:r w:rsidR="00A01DA5">
        <w:rPr>
          <w:rFonts w:ascii="Times New Roman" w:hAnsi="Times New Roman" w:cs="Times New Roman"/>
          <w:sz w:val="28"/>
          <w:szCs w:val="28"/>
        </w:rPr>
        <w:t>ет</w:t>
      </w:r>
      <w:r w:rsidRPr="00327C54">
        <w:rPr>
          <w:rFonts w:ascii="Times New Roman" w:hAnsi="Times New Roman" w:cs="Times New Roman"/>
          <w:sz w:val="28"/>
          <w:szCs w:val="28"/>
        </w:rPr>
        <w:t>ся на хранении в Администрации.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3.3</w:t>
      </w:r>
      <w:r w:rsidR="006C3FCB">
        <w:rPr>
          <w:rFonts w:ascii="Times New Roman" w:hAnsi="Times New Roman" w:cs="Times New Roman"/>
          <w:sz w:val="28"/>
          <w:szCs w:val="28"/>
        </w:rPr>
        <w:t>4</w:t>
      </w:r>
      <w:r w:rsidRPr="00327C54">
        <w:rPr>
          <w:rFonts w:ascii="Times New Roman" w:hAnsi="Times New Roman" w:cs="Times New Roman"/>
          <w:sz w:val="28"/>
          <w:szCs w:val="28"/>
        </w:rPr>
        <w:t>. В целях размещения документации в информационных фондах информационной системы обеспечения градостроительной деятельности копия градостроительного плана земельного участка с сопроводительным письмом направляются в орган, уполномоченный на ведение информационной системы обеспечения градостроительной деятельности, на бумажном и электронном носителях.</w:t>
      </w:r>
    </w:p>
    <w:p w:rsidR="00F71B78" w:rsidRPr="00463B39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3.3</w:t>
      </w:r>
      <w:r w:rsidR="006C3FCB" w:rsidRPr="00855102">
        <w:rPr>
          <w:rFonts w:ascii="Times New Roman" w:hAnsi="Times New Roman" w:cs="Times New Roman"/>
          <w:sz w:val="28"/>
          <w:szCs w:val="28"/>
        </w:rPr>
        <w:t>5</w:t>
      </w:r>
      <w:r w:rsidRPr="00855102">
        <w:rPr>
          <w:rFonts w:ascii="Times New Roman" w:hAnsi="Times New Roman" w:cs="Times New Roman"/>
          <w:sz w:val="28"/>
          <w:szCs w:val="28"/>
        </w:rPr>
        <w:t xml:space="preserve">. </w:t>
      </w:r>
      <w:r w:rsidR="00F71B78" w:rsidRPr="00855102">
        <w:rPr>
          <w:rFonts w:ascii="Times New Roman" w:hAnsi="Times New Roman" w:cs="Times New Roman"/>
          <w:sz w:val="28"/>
          <w:szCs w:val="28"/>
        </w:rPr>
        <w:t>Первый и второй экземпляры г</w:t>
      </w:r>
      <w:r w:rsidRPr="00855102">
        <w:rPr>
          <w:rFonts w:ascii="Times New Roman" w:hAnsi="Times New Roman" w:cs="Times New Roman"/>
          <w:sz w:val="28"/>
          <w:szCs w:val="28"/>
        </w:rPr>
        <w:t>радостроительн</w:t>
      </w:r>
      <w:r w:rsidR="00F71B78" w:rsidRPr="00855102">
        <w:rPr>
          <w:rFonts w:ascii="Times New Roman" w:hAnsi="Times New Roman" w:cs="Times New Roman"/>
          <w:sz w:val="28"/>
          <w:szCs w:val="28"/>
        </w:rPr>
        <w:t>ого</w:t>
      </w:r>
      <w:r w:rsidRPr="00855102">
        <w:rPr>
          <w:rFonts w:ascii="Times New Roman" w:hAnsi="Times New Roman" w:cs="Times New Roman"/>
          <w:sz w:val="28"/>
          <w:szCs w:val="28"/>
        </w:rPr>
        <w:t xml:space="preserve"> план</w:t>
      </w:r>
      <w:r w:rsidR="00F71B78" w:rsidRPr="00855102"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sz w:val="28"/>
          <w:szCs w:val="28"/>
        </w:rPr>
        <w:t xml:space="preserve"> земельного участка либо </w:t>
      </w:r>
      <w:r w:rsidR="001E3125" w:rsidRPr="00855102">
        <w:rPr>
          <w:rFonts w:ascii="Times New Roman" w:hAnsi="Times New Roman" w:cs="Times New Roman"/>
          <w:sz w:val="28"/>
          <w:szCs w:val="28"/>
        </w:rPr>
        <w:t>уведомление</w:t>
      </w:r>
      <w:r w:rsidRPr="00855102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 в течение </w:t>
      </w:r>
      <w:r w:rsidR="00C9150A">
        <w:rPr>
          <w:rFonts w:ascii="Times New Roman" w:hAnsi="Times New Roman" w:cs="Times New Roman"/>
          <w:sz w:val="28"/>
          <w:szCs w:val="28"/>
        </w:rPr>
        <w:t>одного</w:t>
      </w:r>
      <w:r w:rsidRPr="00855102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Pr="00855102">
        <w:rPr>
          <w:rFonts w:ascii="Times New Roman" w:hAnsi="Times New Roman" w:cs="Times New Roman"/>
          <w:sz w:val="28"/>
          <w:szCs w:val="28"/>
        </w:rPr>
        <w:t xml:space="preserve">дня его регистрации либо принятия решения об отказе в его выдаче </w:t>
      </w:r>
      <w:r w:rsidR="00463B39" w:rsidRPr="00855102">
        <w:rPr>
          <w:rFonts w:ascii="Times New Roman" w:hAnsi="Times New Roman" w:cs="Times New Roman"/>
          <w:sz w:val="28"/>
          <w:szCs w:val="28"/>
        </w:rPr>
        <w:t xml:space="preserve">выдаются непосредственно </w:t>
      </w:r>
      <w:r w:rsidR="00F71B78" w:rsidRPr="0085510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04C64">
        <w:rPr>
          <w:rFonts w:ascii="Times New Roman" w:hAnsi="Times New Roman" w:cs="Times New Roman"/>
          <w:sz w:val="28"/>
          <w:szCs w:val="28"/>
        </w:rPr>
        <w:t>(представителю заявителя)</w:t>
      </w:r>
      <w:r w:rsidR="00463B39" w:rsidRPr="00855102">
        <w:rPr>
          <w:rFonts w:ascii="Times New Roman" w:hAnsi="Times New Roman" w:cs="Times New Roman"/>
          <w:sz w:val="28"/>
          <w:szCs w:val="28"/>
        </w:rPr>
        <w:t xml:space="preserve">либо направляются </w:t>
      </w:r>
      <w:r w:rsidR="00623BE0" w:rsidRPr="00855102">
        <w:rPr>
          <w:rFonts w:ascii="Times New Roman" w:hAnsi="Times New Roman" w:cs="Times New Roman"/>
          <w:sz w:val="28"/>
          <w:szCs w:val="28"/>
        </w:rPr>
        <w:t xml:space="preserve">им </w:t>
      </w:r>
      <w:r w:rsidR="00F71B78" w:rsidRPr="00855102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3.3</w:t>
      </w:r>
      <w:r w:rsidR="006C3FCB">
        <w:rPr>
          <w:rFonts w:ascii="Times New Roman" w:hAnsi="Times New Roman" w:cs="Times New Roman"/>
          <w:sz w:val="28"/>
          <w:szCs w:val="28"/>
        </w:rPr>
        <w:t>6</w:t>
      </w:r>
      <w:r w:rsidRPr="00327C54">
        <w:rPr>
          <w:rFonts w:ascii="Times New Roman" w:hAnsi="Times New Roman" w:cs="Times New Roman"/>
          <w:sz w:val="28"/>
          <w:szCs w:val="28"/>
        </w:rPr>
        <w:t xml:space="preserve">. При наличии в заявлении указания о выдаче результата  предоставления муниципальной услуги через </w:t>
      </w:r>
      <w:r w:rsidR="00803DBB">
        <w:rPr>
          <w:rFonts w:ascii="Times New Roman" w:hAnsi="Times New Roman" w:cs="Times New Roman"/>
          <w:sz w:val="28"/>
          <w:szCs w:val="28"/>
        </w:rPr>
        <w:t>МФЦ</w:t>
      </w:r>
      <w:r w:rsidRPr="00327C54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Администрация обеспечивает его передачу в </w:t>
      </w:r>
      <w:r w:rsidR="00803DBB">
        <w:rPr>
          <w:rFonts w:ascii="Times New Roman" w:hAnsi="Times New Roman" w:cs="Times New Roman"/>
          <w:sz w:val="28"/>
          <w:szCs w:val="28"/>
        </w:rPr>
        <w:t>МФЦ</w:t>
      </w:r>
      <w:r w:rsidRPr="00327C54">
        <w:rPr>
          <w:rFonts w:ascii="Times New Roman" w:hAnsi="Times New Roman" w:cs="Times New Roman"/>
          <w:sz w:val="28"/>
          <w:szCs w:val="28"/>
        </w:rPr>
        <w:t xml:space="preserve"> для выдачи заявителю </w:t>
      </w:r>
      <w:r w:rsidR="00704C64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327C54">
        <w:rPr>
          <w:rFonts w:ascii="Times New Roman" w:hAnsi="Times New Roman" w:cs="Times New Roman"/>
          <w:sz w:val="28"/>
          <w:szCs w:val="28"/>
        </w:rPr>
        <w:t xml:space="preserve">в день регистрации градостроительного плана земельного участка либо подписания </w:t>
      </w:r>
      <w:r w:rsidR="001E3125">
        <w:rPr>
          <w:rFonts w:ascii="Times New Roman" w:hAnsi="Times New Roman" w:cs="Times New Roman"/>
          <w:sz w:val="28"/>
          <w:szCs w:val="28"/>
        </w:rPr>
        <w:t>уведомления</w:t>
      </w:r>
      <w:r w:rsidRPr="00327C54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1728FC" w:rsidRPr="00327C54" w:rsidRDefault="001728FC" w:rsidP="00C74D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3.3</w:t>
      </w:r>
      <w:r w:rsidR="006C3FCB">
        <w:rPr>
          <w:rFonts w:ascii="Times New Roman" w:hAnsi="Times New Roman" w:cs="Times New Roman"/>
          <w:sz w:val="28"/>
          <w:szCs w:val="28"/>
        </w:rPr>
        <w:t>7</w:t>
      </w:r>
      <w:r w:rsidRPr="00327C54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составляет </w:t>
      </w:r>
      <w:r w:rsidR="00C74D1A">
        <w:rPr>
          <w:rFonts w:ascii="Times New Roman" w:hAnsi="Times New Roman" w:cs="Times New Roman"/>
          <w:sz w:val="28"/>
          <w:szCs w:val="28"/>
        </w:rPr>
        <w:t>один</w:t>
      </w:r>
      <w:r w:rsidRPr="00327C54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C74D1A">
        <w:rPr>
          <w:rFonts w:ascii="Times New Roman" w:hAnsi="Times New Roman" w:cs="Times New Roman"/>
          <w:sz w:val="28"/>
          <w:szCs w:val="28"/>
        </w:rPr>
        <w:t>, следующий за днем окончания процедуры п</w:t>
      </w:r>
      <w:r w:rsidR="00C74D1A" w:rsidRPr="00C74D1A">
        <w:rPr>
          <w:rFonts w:ascii="Times New Roman" w:hAnsi="Times New Roman" w:cs="Times New Roman"/>
          <w:sz w:val="28"/>
          <w:szCs w:val="28"/>
        </w:rPr>
        <w:t>одготовк</w:t>
      </w:r>
      <w:r w:rsidR="00C74D1A">
        <w:rPr>
          <w:rFonts w:ascii="Times New Roman" w:hAnsi="Times New Roman" w:cs="Times New Roman"/>
          <w:sz w:val="28"/>
          <w:szCs w:val="28"/>
        </w:rPr>
        <w:t xml:space="preserve">и и регистрации </w:t>
      </w:r>
      <w:r w:rsidR="00C74D1A" w:rsidRPr="00C74D1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либо приняти</w:t>
      </w:r>
      <w:r w:rsidR="00C74D1A">
        <w:rPr>
          <w:rFonts w:ascii="Times New Roman" w:hAnsi="Times New Roman" w:cs="Times New Roman"/>
          <w:sz w:val="28"/>
          <w:szCs w:val="28"/>
        </w:rPr>
        <w:t>яуведомления</w:t>
      </w:r>
      <w:r w:rsidR="00C74D1A" w:rsidRPr="00327C54">
        <w:rPr>
          <w:rFonts w:ascii="Times New Roman" w:hAnsi="Times New Roman" w:cs="Times New Roman"/>
          <w:sz w:val="28"/>
          <w:szCs w:val="28"/>
        </w:rPr>
        <w:t xml:space="preserve"> об отказе в выдаче</w:t>
      </w:r>
      <w:r w:rsidR="00C9150A" w:rsidRPr="00C74D1A">
        <w:rPr>
          <w:rFonts w:ascii="Times New Roman" w:hAnsi="Times New Roman" w:cs="Times New Roman"/>
          <w:sz w:val="28"/>
          <w:szCs w:val="28"/>
        </w:rPr>
        <w:t>градостроительного плана</w:t>
      </w:r>
      <w:r w:rsidR="00C9150A" w:rsidRPr="00327C5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327C54">
        <w:rPr>
          <w:rFonts w:ascii="Times New Roman" w:hAnsi="Times New Roman" w:cs="Times New Roman"/>
          <w:sz w:val="28"/>
          <w:szCs w:val="28"/>
        </w:rPr>
        <w:t>.</w:t>
      </w:r>
    </w:p>
    <w:p w:rsidR="001728FC" w:rsidRPr="00327C54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54">
        <w:rPr>
          <w:rFonts w:ascii="Times New Roman" w:hAnsi="Times New Roman" w:cs="Times New Roman"/>
          <w:sz w:val="28"/>
          <w:szCs w:val="28"/>
        </w:rPr>
        <w:t>3.3</w:t>
      </w:r>
      <w:r w:rsidR="006C3FCB">
        <w:rPr>
          <w:rFonts w:ascii="Times New Roman" w:hAnsi="Times New Roman" w:cs="Times New Roman"/>
          <w:sz w:val="28"/>
          <w:szCs w:val="28"/>
        </w:rPr>
        <w:t>8</w:t>
      </w:r>
      <w:r w:rsidRPr="00327C5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выдача заявителю </w:t>
      </w:r>
      <w:r w:rsidR="00FC0405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327C54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либо </w:t>
      </w:r>
      <w:r w:rsidR="001E3125">
        <w:rPr>
          <w:rFonts w:ascii="Times New Roman" w:hAnsi="Times New Roman" w:cs="Times New Roman"/>
          <w:sz w:val="28"/>
          <w:szCs w:val="28"/>
        </w:rPr>
        <w:t>уведомления</w:t>
      </w:r>
      <w:r w:rsidRPr="00327C54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1728FC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327C54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1728FC" w:rsidRPr="00327C54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</w:t>
      </w:r>
      <w:r w:rsidR="000B0835">
        <w:rPr>
          <w:rFonts w:ascii="Times New Roman" w:hAnsi="Times New Roman" w:cs="Times New Roman"/>
          <w:sz w:val="28"/>
        </w:rPr>
        <w:t>главы</w:t>
      </w:r>
      <w:r>
        <w:rPr>
          <w:rFonts w:ascii="Times New Roman" w:hAnsi="Times New Roman" w:cs="Times New Roman"/>
          <w:sz w:val="28"/>
        </w:rPr>
        <w:t xml:space="preserve">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Текущий контроль осуществляется путем проведения проверокисполнения положений </w:t>
      </w:r>
      <w:r w:rsidR="005C60E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Периодичность осуществления проверок определяется </w:t>
      </w:r>
      <w:r w:rsidR="000B0835">
        <w:rPr>
          <w:rFonts w:ascii="Times New Roman" w:hAnsi="Times New Roman" w:cs="Times New Roman"/>
          <w:sz w:val="28"/>
        </w:rPr>
        <w:t>главой</w:t>
      </w:r>
      <w:r>
        <w:rPr>
          <w:rFonts w:ascii="Times New Roman" w:hAnsi="Times New Roman" w:cs="Times New Roman"/>
          <w:sz w:val="28"/>
        </w:rPr>
        <w:t xml:space="preserve"> Администрации.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</w:t>
      </w:r>
      <w:r w:rsidR="00BB0354">
        <w:rPr>
          <w:rFonts w:ascii="Times New Roman" w:hAnsi="Times New Roman" w:cs="Times New Roman"/>
          <w:sz w:val="28"/>
        </w:rPr>
        <w:t>заявителей и их представителей</w:t>
      </w:r>
      <w:r>
        <w:rPr>
          <w:rFonts w:ascii="Times New Roman" w:hAnsi="Times New Roman" w:cs="Times New Roman"/>
          <w:sz w:val="28"/>
        </w:rPr>
        <w:t>, связанных с нарушениями при предоставлении муниципальной услуги.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Плановые и внеплановые проверки проводятся на основании распоряжений </w:t>
      </w:r>
      <w:r w:rsidR="000B0835">
        <w:rPr>
          <w:rFonts w:ascii="Times New Roman" w:hAnsi="Times New Roman" w:cs="Times New Roman"/>
          <w:sz w:val="28"/>
        </w:rPr>
        <w:t>главы</w:t>
      </w:r>
      <w:r>
        <w:rPr>
          <w:rFonts w:ascii="Times New Roman" w:hAnsi="Times New Roman" w:cs="Times New Roman"/>
          <w:sz w:val="28"/>
        </w:rPr>
        <w:t xml:space="preserve"> Администрации.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>4.5. Ответственные исполнители несут персональную ответственность за: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1728FC" w:rsidRDefault="001728FC" w:rsidP="00803D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4.6. </w:t>
      </w:r>
      <w:r w:rsidR="00022487">
        <w:rPr>
          <w:rFonts w:ascii="Times New Roman" w:hAnsi="Times New Roman" w:cs="Times New Roman"/>
          <w:sz w:val="28"/>
        </w:rPr>
        <w:t>Заявители (представители заявителей)</w:t>
      </w:r>
      <w:r>
        <w:rPr>
          <w:rFonts w:ascii="Times New Roman" w:hAnsi="Times New Roman" w:cs="Times New Roman"/>
          <w:sz w:val="28"/>
        </w:rPr>
        <w:t xml:space="preserve">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</w:t>
      </w:r>
      <w:r w:rsidR="00EB1877" w:rsidRPr="00942B95">
        <w:rPr>
          <w:rFonts w:ascii="Times New Roman" w:hAnsi="Times New Roman" w:cs="Times New Roman"/>
          <w:color w:val="auto"/>
          <w:sz w:val="28"/>
        </w:rPr>
        <w:t>Региональный</w:t>
      </w:r>
      <w:r>
        <w:rPr>
          <w:rFonts w:ascii="Times New Roman" w:hAnsi="Times New Roman" w:cs="Times New Roman"/>
          <w:sz w:val="28"/>
        </w:rPr>
        <w:t xml:space="preserve"> портал.</w:t>
      </w:r>
    </w:p>
    <w:p w:rsidR="001728FC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022487" w:rsidRPr="00985754" w:rsidRDefault="00022487" w:rsidP="0002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857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5754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985754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22487" w:rsidRPr="00985754" w:rsidRDefault="00022487" w:rsidP="000224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5.1. Заявитель </w:t>
      </w:r>
      <w:r w:rsidR="00704C64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985754">
        <w:rPr>
          <w:rFonts w:ascii="Times New Roman" w:hAnsi="Times New Roman" w:cs="Times New Roman"/>
          <w:sz w:val="28"/>
          <w:szCs w:val="28"/>
        </w:rPr>
        <w:t>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5.3. Информирование заявителей </w:t>
      </w:r>
      <w:r w:rsidR="00704C64"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985754">
        <w:rPr>
          <w:rFonts w:ascii="Times New Roman" w:hAnsi="Times New Roman" w:cs="Times New Roman"/>
          <w:sz w:val="28"/>
          <w:szCs w:val="28"/>
        </w:rPr>
        <w:t>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в Региональном портале.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Указанная информация также может быть сообщена заявителю </w:t>
      </w:r>
      <w:r w:rsidR="00704C64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985754">
        <w:rPr>
          <w:rFonts w:ascii="Times New Roman" w:hAnsi="Times New Roman" w:cs="Times New Roman"/>
          <w:sz w:val="28"/>
          <w:szCs w:val="28"/>
        </w:rPr>
        <w:t>в устной и (или) в письменной форме.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5.4.1. Заявитель </w:t>
      </w:r>
      <w:r w:rsidR="00704C64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985754">
        <w:rPr>
          <w:rFonts w:ascii="Times New Roman" w:hAnsi="Times New Roman" w:cs="Times New Roman"/>
          <w:sz w:val="28"/>
          <w:szCs w:val="28"/>
        </w:rPr>
        <w:t>может обратиться с жалобой, в том числе, в следующих случаях: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исправлении допущенных ими опечаток и ошибок в выданных в результате </w:t>
      </w:r>
      <w:r w:rsidRPr="0098575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 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98575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>ФЗ № 210-ФЗ</w:t>
      </w:r>
      <w:r w:rsidRPr="00985754">
        <w:rPr>
          <w:rFonts w:ascii="Times New Roman" w:hAnsi="Times New Roman" w:cs="Times New Roman"/>
          <w:sz w:val="28"/>
          <w:szCs w:val="28"/>
        </w:rPr>
        <w:t>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5.4.2. Жалоба подается в Администрацию в письменной форме, в том числе при личном приеме заявителя</w:t>
      </w:r>
      <w:r w:rsidR="00704C6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985754">
        <w:rPr>
          <w:rFonts w:ascii="Times New Roman" w:hAnsi="Times New Roman" w:cs="Times New Roman"/>
          <w:sz w:val="28"/>
          <w:szCs w:val="28"/>
        </w:rPr>
        <w:t>, или в электронном виде. Жалоба в письменной форме может быть также направлена по почте.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022487" w:rsidRPr="00985754" w:rsidRDefault="00022487" w:rsidP="00022487">
      <w:pPr>
        <w:widowControl w:val="0"/>
        <w:spacing w:after="0" w:line="29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57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Рассмотрение жалоб на </w:t>
      </w:r>
      <w:r w:rsidRPr="0098575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решения и действия (бездействие)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МФЦ</w:t>
      </w:r>
      <w:r w:rsidRPr="009857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98575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МФЦ</w:t>
      </w:r>
      <w:r w:rsidRPr="0098575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осуществляется в порядке, установленном учредителем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МФЦ</w:t>
      </w:r>
      <w:r w:rsidRPr="0098575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5.4.4. Жалоба на решения и действия (бездействие) главы Администрации подается Главе администрации. 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5.4.5.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5.4.7. В электронном виде жалоба может быть подана заявителем </w:t>
      </w:r>
      <w:r w:rsidR="00704C64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985754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а) официального сайта Администрации;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б) электронной почты Администрации;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в) Единого портала;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г) Регионального портала;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5.4.8. Подача жалобы и документов, предусмотренных подпунктами 5.4.5 и 5.4.6. пункта</w:t>
      </w:r>
      <w:r w:rsidR="00704C64">
        <w:rPr>
          <w:rFonts w:ascii="Times New Roman" w:hAnsi="Times New Roman" w:cs="Times New Roman"/>
          <w:sz w:val="28"/>
          <w:szCs w:val="28"/>
        </w:rPr>
        <w:t xml:space="preserve"> 5.4 Административного регламента</w:t>
      </w:r>
      <w:r w:rsidRPr="00985754">
        <w:rPr>
          <w:rFonts w:ascii="Times New Roman" w:hAnsi="Times New Roman" w:cs="Times New Roman"/>
          <w:sz w:val="28"/>
          <w:szCs w:val="28"/>
        </w:rPr>
        <w:t xml:space="preserve">, в электронном виде </w:t>
      </w:r>
      <w:r w:rsidRPr="00985754">
        <w:rPr>
          <w:rFonts w:ascii="Times New Roman" w:hAnsi="Times New Roman" w:cs="Times New Roman"/>
          <w:sz w:val="28"/>
          <w:szCs w:val="28"/>
        </w:rPr>
        <w:lastRenderedPageBreak/>
        <w:t>осуществляется заявителем (представителем заявителя) в соответствии с действующим законодательством.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5.4.9.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5.4.10. Жалоба может быть подана заявителем через МФЦ.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Администрацию в порядке и сроки, которые установлены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85754">
        <w:rPr>
          <w:rFonts w:ascii="Times New Roman" w:hAnsi="Times New Roman" w:cs="Times New Roman"/>
          <w:sz w:val="28"/>
          <w:szCs w:val="28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487" w:rsidRPr="00985754" w:rsidRDefault="00022487" w:rsidP="00022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022487" w:rsidRPr="00985754" w:rsidRDefault="00022487" w:rsidP="00022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5.6. Заявитель </w:t>
      </w:r>
      <w:r w:rsidR="00704C64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985754">
        <w:rPr>
          <w:rFonts w:ascii="Times New Roman" w:hAnsi="Times New Roman" w:cs="Times New Roman"/>
          <w:sz w:val="28"/>
          <w:szCs w:val="28"/>
        </w:rPr>
        <w:t>имеет право на получение исчерпывающей информации и документов, необходимых для обоснования и рассмотрения жалобы.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5.7. Жалоба подлежит рассмотрению в течение пятнадцати рабочих дней со дня ее регистрации, а в случае обжалования отказа в приеме документов у заявителя </w:t>
      </w:r>
      <w:r w:rsidR="001D5919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985754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 w:rsidRPr="0098575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пункте 5.9. настоящего раздела, заявителю </w:t>
      </w:r>
      <w:r w:rsidR="001D5919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985754">
        <w:rPr>
          <w:rFonts w:ascii="Times New Roman" w:hAnsi="Times New Roman" w:cs="Times New Roman"/>
          <w:sz w:val="28"/>
          <w:szCs w:val="28"/>
        </w:rPr>
        <w:t>в письменной форме и, по желанию заявителя</w:t>
      </w:r>
      <w:r w:rsidR="001D5919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985754">
        <w:rPr>
          <w:rFonts w:ascii="Times New Roman" w:hAnsi="Times New Roman" w:cs="Times New Roman"/>
          <w:sz w:val="28"/>
          <w:szCs w:val="28"/>
        </w:rPr>
        <w:t>, в электронной форме направляется мотивированный ответ о результатах рассмотрения жалобы.</w:t>
      </w:r>
    </w:p>
    <w:p w:rsidR="00022487" w:rsidRPr="00985754" w:rsidRDefault="00022487" w:rsidP="0002248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985754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</w:t>
      </w:r>
      <w:r>
        <w:rPr>
          <w:rFonts w:ascii="Times New Roman" w:eastAsia="Arial Unicode MS" w:hAnsi="Times New Roman" w:cs="Arial Unicode MS"/>
          <w:sz w:val="28"/>
          <w:szCs w:val="28"/>
          <w:lang w:eastAsia="ru-RU"/>
        </w:rPr>
        <w:t>МФЦ</w:t>
      </w:r>
      <w:r w:rsidRPr="00985754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 w:rsidR="001D5919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985754">
        <w:rPr>
          <w:rFonts w:ascii="Times New Roman" w:eastAsia="Arial Unicode MS" w:hAnsi="Times New Roman" w:cs="Arial Unicode MS"/>
          <w:sz w:val="28"/>
          <w:szCs w:val="28"/>
          <w:lang w:eastAsia="ru-RU"/>
        </w:rPr>
        <w:t>в целях получения муниципальной услуги.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022487" w:rsidRPr="00985754" w:rsidRDefault="00022487" w:rsidP="00022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5.12. Заявитель </w:t>
      </w:r>
      <w:r w:rsidR="001D5919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985754">
        <w:rPr>
          <w:rFonts w:ascii="Times New Roman" w:hAnsi="Times New Roman" w:cs="Times New Roman"/>
          <w:sz w:val="28"/>
          <w:szCs w:val="28"/>
        </w:rPr>
        <w:t>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022487" w:rsidRPr="00985754" w:rsidRDefault="00022487" w:rsidP="00022487"/>
    <w:p w:rsidR="00022487" w:rsidRPr="00985754" w:rsidRDefault="00022487" w:rsidP="00022487"/>
    <w:p w:rsidR="00022487" w:rsidRPr="00985754" w:rsidRDefault="00022487" w:rsidP="00022487"/>
    <w:p w:rsidR="001728FC" w:rsidRDefault="001728FC" w:rsidP="00803DBB">
      <w:pPr>
        <w:spacing w:after="0" w:line="240" w:lineRule="auto"/>
        <w:ind w:firstLine="709"/>
        <w:jc w:val="both"/>
      </w:pPr>
    </w:p>
    <w:p w:rsidR="001728FC" w:rsidRDefault="001728FC" w:rsidP="00803DBB">
      <w:pPr>
        <w:spacing w:after="0" w:line="240" w:lineRule="auto"/>
        <w:jc w:val="center"/>
        <w:rPr>
          <w:highlight w:val="yellow"/>
        </w:rPr>
      </w:pPr>
    </w:p>
    <w:p w:rsidR="001728FC" w:rsidRDefault="001728FC" w:rsidP="00803DBB">
      <w:pPr>
        <w:pStyle w:val="ConsPlusNormal"/>
        <w:ind w:left="57" w:right="57"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1422"/>
        <w:gridCol w:w="4961"/>
      </w:tblGrid>
      <w:tr w:rsidR="001728FC" w:rsidRPr="004D6020" w:rsidTr="00615D27">
        <w:tc>
          <w:tcPr>
            <w:tcW w:w="3190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422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4961" w:type="dxa"/>
          </w:tcPr>
          <w:p w:rsidR="001728FC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FC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FC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FC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93" w:rsidRDefault="0033459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93" w:rsidRDefault="0033459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93" w:rsidRDefault="0033459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F" w:rsidRDefault="00176CFF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F" w:rsidRDefault="00176CFF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87" w:rsidRDefault="00022487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50" w:rsidRDefault="00126D50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50" w:rsidRDefault="00126D50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FC" w:rsidRPr="004D6020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728FC" w:rsidRPr="004D6020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1728FC" w:rsidRPr="004D60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02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4D60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020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b/>
          <w:sz w:val="28"/>
          <w:szCs w:val="28"/>
        </w:rPr>
        <w:lastRenderedPageBreak/>
        <w:t>Форма заявления о предоставлении муниципальной услуги</w:t>
      </w:r>
    </w:p>
    <w:p w:rsidR="001728FC" w:rsidRPr="00DC0F20" w:rsidRDefault="001728F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FC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sz w:val="28"/>
          <w:szCs w:val="28"/>
        </w:rPr>
        <w:t xml:space="preserve">В Администрацию </w:t>
      </w:r>
      <w:r w:rsidR="00126D50">
        <w:rPr>
          <w:rFonts w:cs="Times New Roman"/>
          <w:sz w:val="28"/>
          <w:szCs w:val="28"/>
        </w:rPr>
        <w:t xml:space="preserve"> города Сердобска</w:t>
      </w:r>
    </w:p>
    <w:p w:rsidR="00126D50" w:rsidRPr="00DC0F20" w:rsidRDefault="00126D50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</w:p>
    <w:p w:rsidR="001728FC" w:rsidRPr="00DC0F20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sz w:val="28"/>
          <w:szCs w:val="28"/>
        </w:rPr>
        <w:tab/>
        <w:t xml:space="preserve"> Заявитель _________________________</w:t>
      </w:r>
    </w:p>
    <w:p w:rsidR="001728FC" w:rsidRPr="00DC0F20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i/>
          <w:iCs/>
          <w:sz w:val="28"/>
          <w:szCs w:val="28"/>
        </w:rPr>
        <w:t>(для физических лиц: Ф.И.О</w:t>
      </w:r>
      <w:r w:rsidRPr="00DC0F20">
        <w:rPr>
          <w:rFonts w:cs="Times New Roman"/>
          <w:i/>
          <w:iCs/>
        </w:rPr>
        <w:t>.(</w:t>
      </w:r>
      <w:r w:rsidR="00176CFF" w:rsidRPr="00855102">
        <w:rPr>
          <w:rFonts w:cs="Times New Roman"/>
          <w:i/>
          <w:iCs/>
        </w:rPr>
        <w:t>при наличии</w:t>
      </w:r>
      <w:r w:rsidRPr="00855102">
        <w:rPr>
          <w:rFonts w:cs="Times New Roman"/>
          <w:i/>
          <w:iCs/>
        </w:rPr>
        <w:t>)</w:t>
      </w:r>
      <w:r w:rsidRPr="00855102">
        <w:rPr>
          <w:rFonts w:cs="Times New Roman"/>
          <w:i/>
          <w:iCs/>
          <w:sz w:val="28"/>
          <w:szCs w:val="28"/>
        </w:rPr>
        <w:t>,</w:t>
      </w:r>
    </w:p>
    <w:p w:rsidR="001728FC" w:rsidRPr="00DC0F20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DC0F20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DC0F20">
        <w:rPr>
          <w:rFonts w:cs="Times New Roman"/>
          <w:i/>
          <w:iCs/>
          <w:sz w:val="28"/>
          <w:szCs w:val="28"/>
        </w:rPr>
        <w:t>паспортные данные; для юридических лиц:</w:t>
      </w:r>
    </w:p>
    <w:p w:rsidR="001728FC" w:rsidRPr="00DC0F20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DC0F20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DC0F20">
        <w:rPr>
          <w:rFonts w:eastAsia="Times New Roman" w:cs="Times New Roman"/>
          <w:i/>
          <w:iCs/>
          <w:sz w:val="28"/>
          <w:szCs w:val="28"/>
        </w:rPr>
        <w:t xml:space="preserve"> полное </w:t>
      </w:r>
      <w:r w:rsidRPr="00DC0F20">
        <w:rPr>
          <w:rFonts w:cs="Times New Roman"/>
          <w:i/>
          <w:iCs/>
          <w:sz w:val="28"/>
          <w:szCs w:val="28"/>
        </w:rPr>
        <w:t>наименование,</w:t>
      </w:r>
    </w:p>
    <w:p w:rsidR="001728FC" w:rsidRPr="00DC0F20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DC0F20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DC0F20">
        <w:rPr>
          <w:rFonts w:cs="Times New Roman"/>
          <w:i/>
          <w:iCs/>
          <w:sz w:val="28"/>
          <w:szCs w:val="28"/>
        </w:rPr>
        <w:t>ОГРН/ИНН)</w:t>
      </w:r>
    </w:p>
    <w:p w:rsidR="001728FC" w:rsidRPr="00DC0F20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DC0F20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DC0F20">
        <w:rPr>
          <w:rFonts w:cs="Times New Roman"/>
          <w:i/>
          <w:iCs/>
          <w:sz w:val="28"/>
          <w:szCs w:val="28"/>
        </w:rPr>
        <w:t>(почтовый индекс и адрес</w:t>
      </w:r>
    </w:p>
    <w:p w:rsidR="001728FC" w:rsidRPr="00DC0F20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DC0F20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DC0F20">
        <w:rPr>
          <w:rFonts w:cs="Times New Roman"/>
          <w:i/>
          <w:iCs/>
          <w:sz w:val="28"/>
          <w:szCs w:val="28"/>
        </w:rPr>
        <w:t>места регистрации, места нахождения)</w:t>
      </w:r>
    </w:p>
    <w:p w:rsidR="001728FC" w:rsidRPr="00DC0F20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sz w:val="28"/>
          <w:szCs w:val="28"/>
        </w:rPr>
        <w:tab/>
        <w:t xml:space="preserve"> Тел. ____________________________________</w:t>
      </w:r>
    </w:p>
    <w:p w:rsidR="001728FC" w:rsidRPr="00DC0F20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DC0F20">
        <w:rPr>
          <w:rFonts w:cs="Times New Roman"/>
          <w:sz w:val="28"/>
          <w:szCs w:val="28"/>
        </w:rPr>
        <w:tab/>
        <w:t>e-mail __________________________________</w:t>
      </w:r>
    </w:p>
    <w:p w:rsidR="001728FC" w:rsidRPr="00DC0F20" w:rsidRDefault="001728FC" w:rsidP="00803DBB">
      <w:pPr>
        <w:pStyle w:val="Textbody"/>
        <w:spacing w:after="0"/>
        <w:ind w:right="-2" w:firstLine="284"/>
        <w:rPr>
          <w:rFonts w:cs="Times New Roman"/>
          <w:sz w:val="28"/>
          <w:szCs w:val="28"/>
          <w:highlight w:val="cyan"/>
        </w:rPr>
      </w:pPr>
    </w:p>
    <w:p w:rsidR="001728FC" w:rsidRPr="00DC0F20" w:rsidRDefault="001728FC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28FC" w:rsidRPr="00DC0F20" w:rsidRDefault="001728FC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1728FC" w:rsidRPr="00DC0F20" w:rsidRDefault="001728FC" w:rsidP="00803DBB">
      <w:pPr>
        <w:pStyle w:val="Standard"/>
        <w:ind w:right="-2" w:firstLine="284"/>
        <w:jc w:val="both"/>
        <w:rPr>
          <w:rFonts w:cs="Times New Roman"/>
          <w:b/>
          <w:sz w:val="28"/>
          <w:szCs w:val="28"/>
        </w:rPr>
      </w:pPr>
    </w:p>
    <w:p w:rsidR="001728FC" w:rsidRPr="00DC0F20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площадью ________ кв.м, расположенного по адресу: _______________________________, </w:t>
      </w:r>
    </w:p>
    <w:p w:rsidR="001728FC" w:rsidRPr="00DC0F20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1728FC" w:rsidRPr="00DC0F20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i/>
          <w:iCs/>
          <w:sz w:val="28"/>
          <w:szCs w:val="28"/>
        </w:rPr>
        <w:t xml:space="preserve">(адрес земельного участка в соответствии с государственным адресным реестром) </w:t>
      </w:r>
    </w:p>
    <w:p w:rsidR="001728FC" w:rsidRPr="00DC0F20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728FC" w:rsidRPr="00DC0F20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участок:</w:t>
      </w:r>
    </w:p>
    <w:p w:rsidR="001728FC" w:rsidRPr="00DC0F20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1728FC" w:rsidRPr="00DC0F20" w:rsidRDefault="001728FC" w:rsidP="00803DBB">
      <w:pPr>
        <w:pStyle w:val="af6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i/>
          <w:iCs/>
          <w:sz w:val="28"/>
          <w:szCs w:val="28"/>
        </w:rPr>
        <w:t>(наименование и реквизиты документа)</w:t>
      </w:r>
    </w:p>
    <w:p w:rsidR="001728FC" w:rsidRPr="00DC0F20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_______________________________.</w:t>
      </w:r>
    </w:p>
    <w:p w:rsidR="001728FC" w:rsidRPr="00DC0F20" w:rsidRDefault="001728FC" w:rsidP="00803DBB">
      <w:pPr>
        <w:pStyle w:val="af6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Кадастровый номер объекта капитального строительства: _____________________.</w:t>
      </w:r>
    </w:p>
    <w:p w:rsidR="001728FC" w:rsidRPr="00DC0F20" w:rsidRDefault="001728FC" w:rsidP="00803DBB">
      <w:pPr>
        <w:pStyle w:val="af6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i/>
          <w:iCs/>
          <w:sz w:val="28"/>
          <w:szCs w:val="28"/>
        </w:rPr>
        <w:t>(в случае реконструкции объекта)</w:t>
      </w:r>
    </w:p>
    <w:p w:rsidR="001728FC" w:rsidRPr="00DC0F20" w:rsidRDefault="001728FC" w:rsidP="00803DBB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Сведения о цели использования земельного участка: ________________________________ </w:t>
      </w:r>
    </w:p>
    <w:p w:rsidR="001728FC" w:rsidRPr="00DC0F20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____________________________________________________________________________           </w:t>
      </w:r>
    </w:p>
    <w:p w:rsidR="001728FC" w:rsidRPr="00DC0F20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i/>
          <w:iCs/>
          <w:sz w:val="28"/>
          <w:szCs w:val="28"/>
        </w:rPr>
        <w:t>(для строительства (реконструкции)/наименование объекта)</w:t>
      </w:r>
    </w:p>
    <w:p w:rsidR="001728FC" w:rsidRPr="00DC0F20" w:rsidRDefault="001728FC" w:rsidP="00803DBB">
      <w:pPr>
        <w:pStyle w:val="af6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35DFB" w:rsidRPr="00855102" w:rsidRDefault="006930E4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55102">
        <w:rPr>
          <w:rFonts w:ascii="Times New Roman" w:hAnsi="Times New Roman" w:cs="Times New Roman"/>
          <w:sz w:val="28"/>
        </w:rPr>
        <w:t xml:space="preserve">Уведомления, в том числе об отказе в выдаче градостроительного плана, решение об отказе в приеме </w:t>
      </w:r>
      <w:r w:rsidR="000055D7" w:rsidRPr="00855102">
        <w:rPr>
          <w:rFonts w:ascii="Times New Roman" w:hAnsi="Times New Roman" w:cs="Times New Roman"/>
          <w:sz w:val="28"/>
        </w:rPr>
        <w:t xml:space="preserve">к рассмотрению </w:t>
      </w:r>
      <w:r w:rsidRPr="00855102">
        <w:rPr>
          <w:rFonts w:ascii="Times New Roman" w:hAnsi="Times New Roman" w:cs="Times New Roman"/>
          <w:sz w:val="28"/>
        </w:rPr>
        <w:t>документов, расписки</w:t>
      </w:r>
      <w:r w:rsidR="00872DAA" w:rsidRPr="00855102">
        <w:rPr>
          <w:rFonts w:ascii="Times New Roman" w:hAnsi="Times New Roman" w:cs="Times New Roman"/>
          <w:sz w:val="28"/>
        </w:rPr>
        <w:t xml:space="preserve"> и иные результаты рассмотрения документов</w:t>
      </w:r>
      <w:r w:rsidRPr="00855102">
        <w:rPr>
          <w:rFonts w:ascii="Times New Roman" w:hAnsi="Times New Roman" w:cs="Times New Roman"/>
          <w:sz w:val="28"/>
        </w:rPr>
        <w:t xml:space="preserve"> прошу (</w:t>
      </w:r>
      <w:r w:rsidRPr="00855102">
        <w:rPr>
          <w:rFonts w:ascii="Times New Roman" w:hAnsi="Times New Roman" w:cs="Times New Roman"/>
          <w:sz w:val="28"/>
          <w:szCs w:val="28"/>
        </w:rPr>
        <w:t>нужное отметить в квадрате):</w:t>
      </w:r>
    </w:p>
    <w:tbl>
      <w:tblPr>
        <w:tblStyle w:val="af7"/>
        <w:tblW w:w="0" w:type="auto"/>
        <w:tblLook w:val="04A0"/>
      </w:tblPr>
      <w:tblGrid>
        <w:gridCol w:w="675"/>
        <w:gridCol w:w="8895"/>
      </w:tblGrid>
      <w:tr w:rsidR="006930E4" w:rsidRPr="00855102" w:rsidTr="007D645B">
        <w:tc>
          <w:tcPr>
            <w:tcW w:w="675" w:type="dxa"/>
          </w:tcPr>
          <w:p w:rsidR="006930E4" w:rsidRPr="00855102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855102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>направлять в форме электронного документа через</w:t>
            </w:r>
            <w:r w:rsidRPr="00855102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6930E4" w:rsidRPr="00855102" w:rsidTr="007D645B">
        <w:tc>
          <w:tcPr>
            <w:tcW w:w="675" w:type="dxa"/>
          </w:tcPr>
          <w:p w:rsidR="006930E4" w:rsidRPr="00855102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855102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6930E4" w:rsidRPr="00855102" w:rsidTr="007D645B">
        <w:tc>
          <w:tcPr>
            <w:tcW w:w="675" w:type="dxa"/>
          </w:tcPr>
          <w:p w:rsidR="006930E4" w:rsidRPr="00855102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855102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 xml:space="preserve">выдать на бумажном носителе через </w:t>
            </w:r>
            <w:r w:rsidR="00803DBB">
              <w:rPr>
                <w:rFonts w:ascii="Times New Roman" w:hAnsi="Times New Roman" w:cs="Times New Roman"/>
                <w:sz w:val="28"/>
              </w:rPr>
              <w:t>МФЦ</w:t>
            </w:r>
          </w:p>
        </w:tc>
      </w:tr>
      <w:tr w:rsidR="006930E4" w:rsidRPr="00855102" w:rsidTr="007D645B">
        <w:tc>
          <w:tcPr>
            <w:tcW w:w="675" w:type="dxa"/>
          </w:tcPr>
          <w:p w:rsidR="006930E4" w:rsidRPr="00855102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855102" w:rsidRDefault="006930E4" w:rsidP="0080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 xml:space="preserve">направлять </w:t>
            </w:r>
            <w:r w:rsidRPr="00855102">
              <w:rPr>
                <w:rFonts w:ascii="Times New Roman" w:hAnsi="Times New Roman" w:cs="Times New Roman"/>
                <w:color w:val="auto"/>
                <w:sz w:val="28"/>
              </w:rPr>
              <w:t xml:space="preserve"> на бумажном носителе посредством почтового отправления</w:t>
            </w:r>
          </w:p>
        </w:tc>
      </w:tr>
    </w:tbl>
    <w:p w:rsidR="006930E4" w:rsidRPr="00855102" w:rsidRDefault="006930E4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067FB" w:rsidRPr="00855102" w:rsidRDefault="00F067FB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Градостроительный план прошу (нужное отметить в квадрате):</w:t>
      </w:r>
    </w:p>
    <w:tbl>
      <w:tblPr>
        <w:tblStyle w:val="af7"/>
        <w:tblW w:w="0" w:type="auto"/>
        <w:tblLook w:val="04A0"/>
      </w:tblPr>
      <w:tblGrid>
        <w:gridCol w:w="675"/>
        <w:gridCol w:w="8895"/>
      </w:tblGrid>
      <w:tr w:rsidR="00F067FB" w:rsidRPr="00855102" w:rsidTr="00216612">
        <w:tc>
          <w:tcPr>
            <w:tcW w:w="675" w:type="dxa"/>
          </w:tcPr>
          <w:p w:rsidR="00F067FB" w:rsidRPr="00855102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855102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через</w:t>
            </w:r>
            <w:r w:rsidRPr="00855102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F067FB" w:rsidRPr="00855102" w:rsidTr="00216612">
        <w:tc>
          <w:tcPr>
            <w:tcW w:w="675" w:type="dxa"/>
          </w:tcPr>
          <w:p w:rsidR="00F067FB" w:rsidRPr="00855102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855102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F067FB" w:rsidRPr="00855102" w:rsidTr="00216612">
        <w:tc>
          <w:tcPr>
            <w:tcW w:w="675" w:type="dxa"/>
          </w:tcPr>
          <w:p w:rsidR="00F067FB" w:rsidRPr="00855102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855102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 xml:space="preserve">выдать на бумажном носителе через </w:t>
            </w:r>
            <w:r w:rsidR="00803DBB">
              <w:rPr>
                <w:rFonts w:ascii="Times New Roman" w:hAnsi="Times New Roman" w:cs="Times New Roman"/>
                <w:sz w:val="28"/>
              </w:rPr>
              <w:t>МФЦ</w:t>
            </w:r>
          </w:p>
        </w:tc>
      </w:tr>
      <w:tr w:rsidR="00F067FB" w:rsidRPr="00855102" w:rsidTr="00216612">
        <w:tc>
          <w:tcPr>
            <w:tcW w:w="675" w:type="dxa"/>
          </w:tcPr>
          <w:p w:rsidR="00F067FB" w:rsidRPr="00855102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855102" w:rsidRDefault="00F067FB" w:rsidP="0080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 xml:space="preserve">выдать на электронном носителе в Администрации </w:t>
            </w:r>
          </w:p>
        </w:tc>
      </w:tr>
      <w:tr w:rsidR="00F067FB" w:rsidRPr="00855102" w:rsidTr="00216612">
        <w:tc>
          <w:tcPr>
            <w:tcW w:w="675" w:type="dxa"/>
          </w:tcPr>
          <w:p w:rsidR="00F067FB" w:rsidRPr="00855102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855102" w:rsidRDefault="00F067FB" w:rsidP="0080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 xml:space="preserve">выдать на электронном носителе через </w:t>
            </w:r>
            <w:r w:rsidR="00803DBB">
              <w:rPr>
                <w:rFonts w:ascii="Times New Roman" w:hAnsi="Times New Roman" w:cs="Times New Roman"/>
                <w:sz w:val="28"/>
              </w:rPr>
              <w:t>МФЦ</w:t>
            </w:r>
          </w:p>
        </w:tc>
      </w:tr>
      <w:tr w:rsidR="00F067FB" w:rsidRPr="006930E4" w:rsidTr="00216612">
        <w:tc>
          <w:tcPr>
            <w:tcW w:w="675" w:type="dxa"/>
          </w:tcPr>
          <w:p w:rsidR="00F067FB" w:rsidRPr="00855102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855102" w:rsidRDefault="00F067FB" w:rsidP="0080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55102">
              <w:rPr>
                <w:rFonts w:ascii="Times New Roman" w:hAnsi="Times New Roman" w:cs="Times New Roman"/>
                <w:sz w:val="28"/>
              </w:rPr>
              <w:t xml:space="preserve">направить </w:t>
            </w:r>
            <w:r w:rsidRPr="00855102">
              <w:rPr>
                <w:rFonts w:ascii="Times New Roman" w:hAnsi="Times New Roman" w:cs="Times New Roman"/>
                <w:color w:val="auto"/>
                <w:sz w:val="28"/>
              </w:rPr>
              <w:t xml:space="preserve"> на бумажном носителе посредством почтового отправления</w:t>
            </w:r>
          </w:p>
        </w:tc>
      </w:tr>
    </w:tbl>
    <w:p w:rsidR="00F067FB" w:rsidRDefault="00F067FB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 ________________</w:t>
      </w:r>
    </w:p>
    <w:p w:rsidR="001728FC" w:rsidRPr="00DC0F20" w:rsidRDefault="001728FC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(фамилия, имя, отчество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C0F20">
        <w:rPr>
          <w:rFonts w:ascii="Times New Roman" w:hAnsi="Times New Roman" w:cs="Times New Roman"/>
          <w:sz w:val="28"/>
          <w:szCs w:val="28"/>
        </w:rPr>
        <w:t>)                                            (подпись)</w:t>
      </w:r>
    </w:p>
    <w:p w:rsidR="001728FC" w:rsidRPr="00DC0F20" w:rsidRDefault="001728FC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8FC" w:rsidRPr="004D6020" w:rsidRDefault="001728FC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 Дата «____» ____________ 20____г.</w:t>
      </w: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2162"/>
        <w:gridCol w:w="4112"/>
      </w:tblGrid>
      <w:tr w:rsidR="001728FC" w:rsidRPr="004D6020" w:rsidTr="00615D27">
        <w:tc>
          <w:tcPr>
            <w:tcW w:w="3190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162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4112" w:type="dxa"/>
          </w:tcPr>
          <w:p w:rsidR="00EB1877" w:rsidRDefault="00EB1877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77" w:rsidRDefault="00EB1877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FC" w:rsidRPr="00DC0F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1728FC" w:rsidRPr="00DC0F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4D60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DC0F20" w:rsidRDefault="001728FC" w:rsidP="00803DB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0F20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1728FC" w:rsidRPr="00DC0F20" w:rsidRDefault="001728F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0F20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1728FC" w:rsidRDefault="001728F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20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tbl>
      <w:tblPr>
        <w:tblStyle w:val="af7"/>
        <w:tblW w:w="0" w:type="auto"/>
        <w:tblInd w:w="1809" w:type="dxa"/>
        <w:tblLook w:val="04A0"/>
      </w:tblPr>
      <w:tblGrid>
        <w:gridCol w:w="6521"/>
      </w:tblGrid>
      <w:tr w:rsidR="009E2583" w:rsidRPr="00855102" w:rsidTr="009E2583">
        <w:tc>
          <w:tcPr>
            <w:tcW w:w="6521" w:type="dxa"/>
          </w:tcPr>
          <w:p w:rsidR="009E2583" w:rsidRPr="00855102" w:rsidRDefault="009E2583" w:rsidP="00803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02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</w:tr>
    </w:tbl>
    <w:p w:rsidR="009E2583" w:rsidRPr="00855102" w:rsidRDefault="00D25E8F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41.95pt;margin-top:1.4pt;width:0;height:15pt;z-index:2516659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" strokecolor="black [3040]">
            <v:stroke endarrow="block"/>
          </v:shape>
        </w:pict>
      </w:r>
    </w:p>
    <w:tbl>
      <w:tblPr>
        <w:tblStyle w:val="af7"/>
        <w:tblW w:w="0" w:type="auto"/>
        <w:tblInd w:w="1809" w:type="dxa"/>
        <w:tblLook w:val="04A0"/>
      </w:tblPr>
      <w:tblGrid>
        <w:gridCol w:w="6521"/>
      </w:tblGrid>
      <w:tr w:rsidR="009E2583" w:rsidRPr="00855102" w:rsidTr="009E2583">
        <w:tc>
          <w:tcPr>
            <w:tcW w:w="6521" w:type="dxa"/>
          </w:tcPr>
          <w:p w:rsidR="009E2583" w:rsidRPr="00855102" w:rsidRDefault="009E2583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02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</w:tbl>
    <w:p w:rsidR="009E2583" w:rsidRPr="00855102" w:rsidRDefault="00D25E8F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5" o:spid="_x0000_s1036" type="#_x0000_t32" style="position:absolute;left:0;text-align:left;margin-left:113.7pt;margin-top:.55pt;width:27pt;height:14.25pt;flip:x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" strokecolor="black [3040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6" o:spid="_x0000_s1035" type="#_x0000_t32" style="position:absolute;left:0;text-align:left;margin-left:352.95pt;margin-top:2.05pt;width:20.25pt;height:12.7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" strokecolor="black [3040]">
            <v:stroke endarrow="block"/>
          </v:shape>
        </w:pict>
      </w:r>
    </w:p>
    <w:tbl>
      <w:tblPr>
        <w:tblStyle w:val="af7"/>
        <w:tblW w:w="0" w:type="auto"/>
        <w:tblLook w:val="04A0"/>
      </w:tblPr>
      <w:tblGrid>
        <w:gridCol w:w="3190"/>
        <w:gridCol w:w="3189"/>
        <w:gridCol w:w="3191"/>
      </w:tblGrid>
      <w:tr w:rsidR="000055D7" w:rsidRPr="00855102" w:rsidTr="000055D7">
        <w:trPr>
          <w:trHeight w:val="1096"/>
        </w:trPr>
        <w:tc>
          <w:tcPr>
            <w:tcW w:w="3190" w:type="dxa"/>
            <w:tcBorders>
              <w:right w:val="single" w:sz="4" w:space="0" w:color="auto"/>
            </w:tcBorders>
          </w:tcPr>
          <w:p w:rsidR="000055D7" w:rsidRPr="00855102" w:rsidRDefault="009E2583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Отказ в приеме </w:t>
            </w:r>
            <w:r w:rsidR="000055D7" w:rsidRPr="00855102">
              <w:rPr>
                <w:rFonts w:ascii="Times New Roman" w:hAnsi="Times New Roman" w:cs="Times New Roman"/>
                <w:b/>
                <w:sz w:val="24"/>
                <w:szCs w:val="24"/>
              </w:rPr>
              <w:t>к рассмотрению заявления и документов</w:t>
            </w:r>
          </w:p>
          <w:p w:rsidR="009E2583" w:rsidRPr="00855102" w:rsidRDefault="009E2583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583" w:rsidRPr="00855102" w:rsidRDefault="009E2583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0055D7" w:rsidRPr="00855102" w:rsidRDefault="000055D7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02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заявления на рассмотрение главе Администрации,</w:t>
            </w:r>
          </w:p>
          <w:p w:rsidR="009E2583" w:rsidRPr="00855102" w:rsidRDefault="000055D7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0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</w:tc>
      </w:tr>
    </w:tbl>
    <w:p w:rsidR="009E2583" w:rsidRPr="00855102" w:rsidRDefault="00D25E8F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7" o:spid="_x0000_s1034" type="#_x0000_t32" style="position:absolute;left:0;text-align:left;margin-left:290.7pt;margin-top:.5pt;width:90pt;height:26.25pt;flip:x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" strokecolor="black [3040]">
            <v:stroke endarrow="block"/>
          </v:shape>
        </w:pict>
      </w:r>
    </w:p>
    <w:p w:rsidR="009E2583" w:rsidRPr="00855102" w:rsidRDefault="009E2583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"/>
        <w:gridCol w:w="1760"/>
        <w:gridCol w:w="2202"/>
        <w:gridCol w:w="1141"/>
        <w:gridCol w:w="1668"/>
        <w:gridCol w:w="2721"/>
        <w:gridCol w:w="25"/>
        <w:gridCol w:w="16"/>
        <w:gridCol w:w="27"/>
        <w:gridCol w:w="48"/>
        <w:gridCol w:w="10"/>
      </w:tblGrid>
      <w:tr w:rsidR="001728FC" w:rsidRPr="00DC0F20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855102" w:rsidRDefault="001728FC" w:rsidP="00803D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728FC" w:rsidRPr="00855102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855102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855102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0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</w:t>
            </w:r>
          </w:p>
          <w:p w:rsidR="001728FC" w:rsidRPr="00855102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02">
              <w:rPr>
                <w:rFonts w:ascii="Times New Roman" w:hAnsi="Times New Roman" w:cs="Times New Roman"/>
                <w:b/>
                <w:sz w:val="24"/>
                <w:szCs w:val="24"/>
              </w:rPr>
              <w:t>запросов</w:t>
            </w:r>
          </w:p>
          <w:p w:rsidR="001728FC" w:rsidRPr="00855102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1728FC" w:rsidRPr="00855102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1728FC" w:rsidRPr="00855102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1728FC" w:rsidRPr="00855102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728FC" w:rsidRPr="00DC0F20" w:rsidRDefault="00D25E8F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25E8F">
              <w:rPr>
                <w:noProof/>
                <w:lang w:eastAsia="ru-RU"/>
              </w:rPr>
              <w:pict>
                <v:shape id="AutoShape 6" o:spid="_x0000_s1033" type="#_x0000_t32" style="position:absolute;left:0;text-align:left;margin-left:132.95pt;margin-top:-.8pt;width:0;height:17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28FC" w:rsidRPr="00DC0F20" w:rsidTr="00093B32">
        <w:trPr>
          <w:gridAfter w:val="1"/>
          <w:wAfter w:w="10" w:type="dxa"/>
          <w:trHeight w:val="1204"/>
        </w:trPr>
        <w:tc>
          <w:tcPr>
            <w:tcW w:w="222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0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1728FC" w:rsidRPr="00DC0F20" w:rsidRDefault="001728FC" w:rsidP="00803D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728FC" w:rsidRPr="00DC0F20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</w:tcBorders>
          </w:tcPr>
          <w:p w:rsidR="001728FC" w:rsidRPr="00DC0F20" w:rsidRDefault="00D25E8F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25E8F">
              <w:rPr>
                <w:noProof/>
                <w:lang w:eastAsia="ru-RU"/>
              </w:rPr>
              <w:pict>
                <v:shape id="AutoShape 7" o:spid="_x0000_s1032" type="#_x0000_t32" style="position:absolute;left:0;text-align:left;margin-left:225.55pt;margin-top:.4pt;width:.5pt;height:15.0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" strokeweight=".26mm">
                  <v:stroke endarrow="block" joinstyle="miter" endcap="square"/>
                </v:shape>
              </w:pict>
            </w:r>
            <w:r w:rsidRPr="00D25E8F">
              <w:rPr>
                <w:noProof/>
                <w:lang w:eastAsia="ru-RU"/>
              </w:rPr>
              <w:pict>
                <v:shape id="AutoShape 8" o:spid="_x0000_s1031" type="#_x0000_t32" style="position:absolute;left:0;text-align:left;margin-left:54.55pt;margin-top:.4pt;width:.5pt;height:15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ceQgIAAHU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  <w:tcBorders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28FC" w:rsidRPr="00DC0F20" w:rsidTr="00093B32">
        <w:trPr>
          <w:cantSplit/>
        </w:trPr>
        <w:tc>
          <w:tcPr>
            <w:tcW w:w="222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выдаче градостроительного плана земельного участка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DC0F20" w:rsidRDefault="00D25E8F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E8F">
              <w:rPr>
                <w:noProof/>
                <w:lang w:eastAsia="ru-RU"/>
              </w:rPr>
              <w:pict>
                <v:shape id="AutoShape 10" o:spid="_x0000_s1030" type="#_x0000_t32" style="position:absolute;left:0;text-align:left;margin-left:27.85pt;margin-top:2.6pt;width:0;height:97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" strokeweight=".26mm">
                  <v:stroke endarrow="block" joinstyle="miter" endcap="square"/>
                </v:shape>
              </w:pict>
            </w:r>
            <w:r w:rsidRPr="00D25E8F">
              <w:rPr>
                <w:noProof/>
                <w:lang w:eastAsia="ru-RU"/>
              </w:rPr>
              <w:pict>
                <v:shape id="AutoShape 9" o:spid="_x0000_s1029" type="#_x0000_t32" style="position:absolute;left:0;text-align:left;margin-left:24.2pt;margin-top:2.15pt;width:33.95pt;height: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" strokeweight=".26mm">
                  <v:stroke endarrow="block" joinstyle="miter" endcap="square"/>
                </v:shape>
              </w:pic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 регистрация градостроительного плана земельного участка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28FC" w:rsidRPr="00DC0F20" w:rsidTr="00093B32">
        <w:trPr>
          <w:cantSplit/>
        </w:trPr>
        <w:tc>
          <w:tcPr>
            <w:tcW w:w="222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728FC" w:rsidRPr="00DC0F20" w:rsidRDefault="00D25E8F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25E8F">
              <w:rPr>
                <w:noProof/>
                <w:lang w:eastAsia="ru-RU"/>
              </w:rPr>
              <w:pict>
                <v:shape id="AutoShape 11" o:spid="_x0000_s1028" type="#_x0000_t32" style="position:absolute;left:0;text-align:left;margin-left:110.55pt;margin-top:.75pt;width:0;height:14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5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28FC" w:rsidRPr="00DC0F20" w:rsidTr="00093B32">
        <w:trPr>
          <w:cantSplit/>
        </w:trPr>
        <w:tc>
          <w:tcPr>
            <w:tcW w:w="222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сведений для внесения в ИСОГД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28FC" w:rsidRPr="00DC0F20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000000"/>
            </w:tcBorders>
          </w:tcPr>
          <w:p w:rsidR="001728FC" w:rsidRPr="00DC0F20" w:rsidRDefault="00D25E8F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25E8F">
              <w:rPr>
                <w:noProof/>
                <w:lang w:eastAsia="ru-RU"/>
              </w:rPr>
              <w:pict>
                <v:shape id="AutoShape 12" o:spid="_x0000_s1027" type="#_x0000_t32" style="position:absolute;left:0;text-align:left;margin-left:63.2pt;margin-top:1.1pt;width:0;height:28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" strokeweight=".26mm">
                  <v:stroke endarrow="block" joinstyle="miter" endcap="square"/>
                </v:shape>
              </w:pict>
            </w:r>
          </w:p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28FC" w:rsidRPr="00DC0F20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0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</w:t>
            </w:r>
          </w:p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муниципальной услуги</w:t>
            </w:r>
          </w:p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728FC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4F4" w:rsidRDefault="00F924F4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4D6020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2162"/>
        <w:gridCol w:w="4112"/>
      </w:tblGrid>
      <w:tr w:rsidR="001728FC" w:rsidRPr="004D6020" w:rsidTr="00615D27">
        <w:tc>
          <w:tcPr>
            <w:tcW w:w="3190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1728FC" w:rsidRPr="00DC0F20" w:rsidRDefault="0024012A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1728FC" w:rsidRPr="00DC0F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4D60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DC0F20" w:rsidRDefault="001728FC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1728FC" w:rsidRPr="00DC0F20" w:rsidRDefault="001728FC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1728FC" w:rsidRPr="00DC0F20" w:rsidRDefault="001728FC" w:rsidP="00803D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Орган предоставления услуги:  администрация ________________  </w:t>
      </w:r>
      <w:r>
        <w:rPr>
          <w:rFonts w:ascii="Times New Roman" w:hAnsi="Times New Roman" w:cs="Times New Roman"/>
          <w:sz w:val="28"/>
          <w:szCs w:val="28"/>
        </w:rPr>
        <w:t>Пензенской</w:t>
      </w:r>
      <w:r w:rsidRPr="00DC0F2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Мною, _________________________________________________________________________________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(должность с</w:t>
      </w:r>
      <w:r w:rsidR="00BB0354">
        <w:rPr>
          <w:rFonts w:ascii="Times New Roman" w:hAnsi="Times New Roman" w:cs="Times New Roman"/>
          <w:sz w:val="28"/>
          <w:szCs w:val="28"/>
        </w:rPr>
        <w:t>пециалист</w:t>
      </w:r>
      <w:r w:rsidRPr="00DC0F20">
        <w:rPr>
          <w:rFonts w:ascii="Times New Roman" w:hAnsi="Times New Roman" w:cs="Times New Roman"/>
          <w:sz w:val="28"/>
          <w:szCs w:val="28"/>
        </w:rPr>
        <w:t>а, принявшего документы, Ф.И.О.</w:t>
      </w:r>
      <w:r w:rsidRPr="00E0757B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DC0F20">
        <w:rPr>
          <w:rFonts w:ascii="Times New Roman" w:hAnsi="Times New Roman" w:cs="Times New Roman"/>
          <w:sz w:val="28"/>
          <w:szCs w:val="28"/>
        </w:rPr>
        <w:t>)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приняты от _____________________________________________________________________________</w:t>
      </w:r>
    </w:p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(отчество при наличии)</w:t>
      </w:r>
      <w:r w:rsidRPr="00DC0F20">
        <w:rPr>
          <w:rFonts w:ascii="Times New Roman" w:hAnsi="Times New Roman" w:cs="Times New Roman"/>
          <w:sz w:val="28"/>
          <w:szCs w:val="28"/>
        </w:rPr>
        <w:t xml:space="preserve"> представителя заявителя________________________________________________________,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____________________________________________________________________________________,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тел:_________________________________________________________________________________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__________________________________________________________________________</w:t>
      </w:r>
    </w:p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845"/>
      </w:tblGrid>
      <w:tr w:rsidR="001728FC" w:rsidRPr="00DC0F20" w:rsidTr="00615D27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DC0F20">
              <w:rPr>
                <w:rFonts w:cs="Times New Roman"/>
                <w:sz w:val="28"/>
                <w:szCs w:val="28"/>
              </w:rPr>
              <w:t xml:space="preserve">N  </w:t>
            </w:r>
            <w:r w:rsidRPr="00DC0F20"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DC0F20">
              <w:rPr>
                <w:rFonts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DC0F20">
              <w:rPr>
                <w:rFonts w:cs="Times New Roman"/>
                <w:sz w:val="28"/>
                <w:szCs w:val="28"/>
              </w:rPr>
              <w:t xml:space="preserve">количество      </w:t>
            </w:r>
            <w:r w:rsidRPr="00DC0F20">
              <w:rPr>
                <w:rFonts w:cs="Times New Roman"/>
                <w:sz w:val="28"/>
                <w:szCs w:val="28"/>
              </w:rPr>
              <w:br/>
              <w:t>экземпляров</w:t>
            </w:r>
          </w:p>
        </w:tc>
        <w:tc>
          <w:tcPr>
            <w:tcW w:w="3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DC0F20">
              <w:rPr>
                <w:rFonts w:cs="Times New Roman"/>
                <w:sz w:val="28"/>
                <w:szCs w:val="28"/>
              </w:rPr>
              <w:t>количество листов</w:t>
            </w:r>
          </w:p>
        </w:tc>
      </w:tr>
      <w:tr w:rsidR="001728FC" w:rsidRPr="00DC0F20" w:rsidTr="00615D27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DC0F20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DC0F20">
              <w:rPr>
                <w:rFonts w:cs="Times New Roman"/>
                <w:sz w:val="28"/>
                <w:szCs w:val="28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DC0F20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DC0F20">
              <w:rPr>
                <w:rFonts w:cs="Times New Roman"/>
                <w:sz w:val="28"/>
                <w:szCs w:val="28"/>
              </w:rPr>
              <w:t>копий</w:t>
            </w:r>
          </w:p>
        </w:tc>
      </w:tr>
      <w:tr w:rsidR="001728FC" w:rsidRPr="00DC0F20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DC0F20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DC0F20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DC0F20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DC0F20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DC0F20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Ваш документ о предоставлении муниципальной  услуги будет готов 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lastRenderedPageBreak/>
        <w:t>к выдаче: «___» _____________ 20__ г.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Документы сдал: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Заявитель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DC0F20">
        <w:rPr>
          <w:rFonts w:ascii="Times New Roman" w:hAnsi="Times New Roman" w:cs="Times New Roman"/>
          <w:sz w:val="28"/>
          <w:szCs w:val="28"/>
        </w:rPr>
        <w:t xml:space="preserve">одпись, Ф.И.О.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757B">
        <w:rPr>
          <w:rFonts w:ascii="Times New Roman" w:hAnsi="Times New Roman" w:cs="Times New Roman"/>
          <w:sz w:val="24"/>
          <w:szCs w:val="24"/>
        </w:rPr>
        <w:t>отчество при наличии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C0F20">
        <w:rPr>
          <w:rFonts w:ascii="Times New Roman" w:hAnsi="Times New Roman" w:cs="Times New Roman"/>
          <w:sz w:val="28"/>
          <w:szCs w:val="28"/>
        </w:rPr>
        <w:t xml:space="preserve">заявителя)     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Документы принял: _____________________________________________________________________________________</w:t>
      </w:r>
    </w:p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(подпись, Ф.И.О.</w:t>
      </w:r>
      <w:r w:rsidRPr="00E0757B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DC0F20">
        <w:rPr>
          <w:rFonts w:ascii="Times New Roman" w:hAnsi="Times New Roman" w:cs="Times New Roman"/>
          <w:sz w:val="28"/>
          <w:szCs w:val="28"/>
        </w:rPr>
        <w:t xml:space="preserve"> специалиста, принявшего пакет документов)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1728FC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2266"/>
        <w:gridCol w:w="3963"/>
        <w:gridCol w:w="150"/>
        <w:gridCol w:w="126"/>
      </w:tblGrid>
      <w:tr w:rsidR="0024012A" w:rsidRPr="004D6020" w:rsidTr="004A0F89">
        <w:tc>
          <w:tcPr>
            <w:tcW w:w="3335" w:type="dxa"/>
          </w:tcPr>
          <w:p w:rsidR="0024012A" w:rsidRPr="004D6020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  <w:p w:rsidR="0024012A" w:rsidRPr="004D6020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  <w:p w:rsidR="0024012A" w:rsidRPr="004D6020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266" w:type="dxa"/>
          </w:tcPr>
          <w:p w:rsidR="0024012A" w:rsidRPr="004D6020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3963" w:type="dxa"/>
          </w:tcPr>
          <w:p w:rsidR="0024012A" w:rsidRPr="004D6020" w:rsidRDefault="0024012A" w:rsidP="004A0F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  <w:p w:rsidR="0024012A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Default="0024012A" w:rsidP="004A0F89">
            <w:pPr>
              <w:spacing w:after="0" w:line="240" w:lineRule="auto"/>
              <w:ind w:left="-2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F4" w:rsidRDefault="00F924F4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DC0F20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012A" w:rsidRPr="00DC0F20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24012A" w:rsidRPr="004D6020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50" w:type="dxa"/>
          </w:tcPr>
          <w:p w:rsidR="0024012A" w:rsidRPr="004D6020" w:rsidRDefault="0024012A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26" w:type="dxa"/>
          </w:tcPr>
          <w:p w:rsidR="0024012A" w:rsidRPr="004D6020" w:rsidRDefault="0024012A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</w:tbl>
    <w:p w:rsidR="0024012A" w:rsidRPr="00DC0F20" w:rsidRDefault="0024012A" w:rsidP="0024012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24012A" w:rsidRPr="00DC0F20" w:rsidRDefault="0024012A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>(отчество при наличии)</w:t>
      </w:r>
      <w:r w:rsidRPr="00DC0F20">
        <w:rPr>
          <w:rFonts w:ascii="Times New Roman" w:hAnsi="Times New Roman" w:cs="Times New Roman"/>
          <w:sz w:val="28"/>
          <w:szCs w:val="28"/>
        </w:rPr>
        <w:t xml:space="preserve"> заявителя, адрес регистрации</w:t>
      </w: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______________________________________________</w:t>
      </w:r>
    </w:p>
    <w:p w:rsidR="0024012A" w:rsidRPr="00DC0F20" w:rsidRDefault="0024012A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наименование заявителя, место нахождения)</w:t>
      </w:r>
    </w:p>
    <w:p w:rsidR="0024012A" w:rsidRPr="00DC0F20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24012A" w:rsidRPr="00DC0F20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b/>
          <w:color w:val="26282F"/>
          <w:sz w:val="28"/>
          <w:szCs w:val="28"/>
        </w:rPr>
        <w:t>Отказ</w:t>
      </w:r>
    </w:p>
    <w:p w:rsidR="0024012A" w:rsidRPr="00855102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в приеме </w:t>
      </w:r>
      <w:r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к </w:t>
      </w:r>
      <w:r w:rsidRPr="00855102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рассмотрению документов для предоставления </w:t>
      </w:r>
      <w:r w:rsidRPr="0085510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24012A" w:rsidRPr="00855102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24012A" w:rsidRPr="00855102" w:rsidRDefault="0024012A" w:rsidP="00240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12A" w:rsidRPr="00DC0F20" w:rsidRDefault="0024012A" w:rsidP="00240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Вам отказано в приеме  к рассмотрению документов</w:t>
      </w:r>
      <w:r w:rsidRPr="00DC0F20">
        <w:rPr>
          <w:rFonts w:ascii="Times New Roman" w:hAnsi="Times New Roman" w:cs="Times New Roman"/>
          <w:sz w:val="28"/>
          <w:szCs w:val="28"/>
        </w:rPr>
        <w:t>,  представленных  Вами  для  получения муниципальной услуги в __________________________________________________________________</w:t>
      </w: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DC0F20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(указать орган либо учреждение, в которое поданы документы)</w:t>
      </w: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по следующим основаниям __________________________________________</w:t>
      </w: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855102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(указываются причины отказа в </w:t>
      </w:r>
      <w:r w:rsidRPr="00855102">
        <w:rPr>
          <w:rFonts w:ascii="Times New Roman" w:hAnsi="Times New Roman" w:cs="Times New Roman"/>
          <w:sz w:val="28"/>
          <w:szCs w:val="28"/>
        </w:rPr>
        <w:t>приеме к рассмотрению документов со ссылкой на правовой акт)</w:t>
      </w:r>
    </w:p>
    <w:p w:rsidR="0024012A" w:rsidRPr="00855102" w:rsidRDefault="0024012A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12A" w:rsidRPr="00855102" w:rsidRDefault="0024012A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24012A" w:rsidRPr="00DC0F20" w:rsidRDefault="0024012A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</w:t>
      </w:r>
    </w:p>
    <w:p w:rsidR="0024012A" w:rsidRPr="00DC0F20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DC0F20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4012A" w:rsidRPr="00DC0F20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 судебные органы.</w:t>
      </w:r>
    </w:p>
    <w:p w:rsidR="0024012A" w:rsidRPr="00DC0F20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     ________________________</w:t>
      </w: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(Ф.И.О.</w:t>
      </w:r>
      <w:r w:rsidRPr="00E0757B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DC0F20">
        <w:rPr>
          <w:rFonts w:ascii="Times New Roman" w:hAnsi="Times New Roman" w:cs="Times New Roman"/>
          <w:sz w:val="28"/>
          <w:szCs w:val="28"/>
        </w:rPr>
        <w:t xml:space="preserve">, должность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DC0F20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(подпись)</w:t>
      </w:r>
    </w:p>
    <w:p w:rsidR="0024012A" w:rsidRPr="00DC0F20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осуществляющего прием документов)</w:t>
      </w:r>
    </w:p>
    <w:p w:rsidR="0024012A" w:rsidRPr="004D6020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2162"/>
        <w:gridCol w:w="4112"/>
      </w:tblGrid>
      <w:tr w:rsidR="001728FC" w:rsidRPr="004D6020" w:rsidTr="00615D27">
        <w:tc>
          <w:tcPr>
            <w:tcW w:w="3190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162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4112" w:type="dxa"/>
          </w:tcPr>
          <w:p w:rsidR="001728FC" w:rsidRPr="00DC0F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1728FC" w:rsidRPr="00DC0F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4D60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4D6020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0F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E730E" w:rsidRPr="006904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уведомления </w:t>
      </w:r>
      <w:r w:rsidRPr="0069041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</w:t>
      </w:r>
      <w:r w:rsidRPr="00DC0F20">
        <w:rPr>
          <w:rFonts w:ascii="Times New Roman" w:hAnsi="Times New Roman" w:cs="Times New Roman"/>
          <w:b/>
          <w:bCs/>
          <w:sz w:val="28"/>
          <w:szCs w:val="28"/>
        </w:rPr>
        <w:t>отказе в выдаче градостроительного плана земельного участка</w:t>
      </w: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(Ф.И.О.</w:t>
      </w:r>
      <w:r w:rsidRPr="00E0757B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DC0F20">
        <w:rPr>
          <w:rFonts w:ascii="Times New Roman" w:hAnsi="Times New Roman" w:cs="Times New Roman"/>
          <w:sz w:val="28"/>
          <w:szCs w:val="28"/>
        </w:rPr>
        <w:t>, адрес заявителя (представителя) заявителя)</w:t>
      </w: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(регистрационный номер заявления о выдаче градостроительного плана земельного участка)</w:t>
      </w:r>
    </w:p>
    <w:p w:rsidR="001728FC" w:rsidRPr="00DC0F20" w:rsidRDefault="00690416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16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  <w:r w:rsidR="001728FC" w:rsidRPr="00DC0F20">
        <w:rPr>
          <w:rFonts w:ascii="Times New Roman" w:hAnsi="Times New Roman" w:cs="Times New Roman"/>
          <w:b/>
          <w:sz w:val="28"/>
          <w:szCs w:val="28"/>
        </w:rPr>
        <w:t>об отказе</w:t>
      </w:r>
      <w:r w:rsidR="001728FC" w:rsidRPr="00DC0F2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1728FC" w:rsidRPr="00DC0F20">
        <w:rPr>
          <w:rFonts w:ascii="Times New Roman" w:hAnsi="Times New Roman" w:cs="Times New Roman"/>
          <w:b/>
          <w:bCs/>
          <w:sz w:val="28"/>
          <w:szCs w:val="28"/>
        </w:rPr>
        <w:t>выдаче градостроительного плана земельного участка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0"/>
        <w:gridCol w:w="1920"/>
        <w:gridCol w:w="1875"/>
        <w:gridCol w:w="2490"/>
      </w:tblGrid>
      <w:tr w:rsidR="001728FC" w:rsidRPr="00DC0F20" w:rsidTr="00615D27">
        <w:tc>
          <w:tcPr>
            <w:tcW w:w="1590" w:type="dxa"/>
            <w:vAlign w:val="bottom"/>
          </w:tcPr>
          <w:p w:rsidR="001728FC" w:rsidRPr="00DC0F20" w:rsidRDefault="001728FC" w:rsidP="00803DB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F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bottom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bottom"/>
          </w:tcPr>
          <w:p w:rsidR="001728FC" w:rsidRPr="00DC0F20" w:rsidRDefault="001728FC" w:rsidP="00803DBB">
            <w:pPr>
              <w:spacing w:after="0" w:line="240" w:lineRule="auto"/>
              <w:ind w:right="57"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vAlign w:val="bottom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1728FC" w:rsidRPr="00DC0F20" w:rsidRDefault="001728FC" w:rsidP="00803DB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DC0F20">
        <w:rPr>
          <w:rFonts w:ascii="Times New Roman" w:hAnsi="Times New Roman" w:cs="Times New Roman"/>
          <w:sz w:val="28"/>
          <w:szCs w:val="28"/>
        </w:rPr>
        <w:tab/>
        <w:t>,</w:t>
      </w: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(Ф.И.О.</w:t>
      </w:r>
      <w:r w:rsidRPr="00E0757B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DC0F20">
        <w:rPr>
          <w:rFonts w:ascii="Times New Roman" w:hAnsi="Times New Roman" w:cs="Times New Roman"/>
          <w:sz w:val="28"/>
          <w:szCs w:val="28"/>
        </w:rPr>
        <w:t xml:space="preserve"> заявителя в дательном падеже, наименование, номер и дата выдачи документа,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полное наименование, ИНН, КПП, </w:t>
      </w:r>
    </w:p>
    <w:p w:rsidR="001728FC" w:rsidRPr="00DC0F20" w:rsidRDefault="001728FC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ab/>
        <w:t>,</w:t>
      </w: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руководствуясь статьей 57.3 Градостроительного кодекса Российской Федерации и на основании пункта 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0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услуги, отказано в выдаче градостроительного плана земельного участка, расположенного по адресу:  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(адрес земельного участка в соответствии с государственным адресным реестром)</w:t>
      </w: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в связи с</w:t>
      </w: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1728FC" w:rsidRPr="00DC0F20" w:rsidRDefault="001728FC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1728FC" w:rsidRPr="00DC0F20" w:rsidTr="00615D27"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FC" w:rsidRPr="00DC0F20" w:rsidTr="00615D27">
        <w:tc>
          <w:tcPr>
            <w:tcW w:w="5954" w:type="dxa"/>
          </w:tcPr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20">
              <w:rPr>
                <w:rFonts w:ascii="Times New Roman" w:hAnsi="Times New Roman" w:cs="Times New Roman"/>
                <w:sz w:val="28"/>
                <w:szCs w:val="28"/>
              </w:rPr>
              <w:t>(должность, Ф.И.О.</w:t>
            </w:r>
            <w:r w:rsidRPr="00E0757B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DC0F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2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728FC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0">
        <w:rPr>
          <w:rFonts w:ascii="Times New Roman" w:hAnsi="Times New Roman" w:cs="Times New Roman"/>
          <w:sz w:val="28"/>
          <w:szCs w:val="28"/>
          <w:lang w:val="en-US"/>
        </w:rPr>
        <w:t>М.П.</w:t>
      </w:r>
    </w:p>
    <w:p w:rsidR="00EB1877" w:rsidRDefault="00EB1877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77" w:rsidRPr="00DC0F20" w:rsidRDefault="00EB1877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4F4" w:rsidRPr="004D6020" w:rsidRDefault="00F924F4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2162"/>
        <w:gridCol w:w="4112"/>
      </w:tblGrid>
      <w:tr w:rsidR="001728FC" w:rsidRPr="004D6020" w:rsidTr="00615D27">
        <w:tc>
          <w:tcPr>
            <w:tcW w:w="3190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162" w:type="dxa"/>
          </w:tcPr>
          <w:p w:rsidR="001728FC" w:rsidRPr="004D6020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4112" w:type="dxa"/>
          </w:tcPr>
          <w:p w:rsidR="001728FC" w:rsidRPr="00DC0F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1728FC" w:rsidRPr="00DC0F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4D6020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C0F20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4D60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F20">
        <w:rPr>
          <w:rFonts w:ascii="Times New Roman" w:hAnsi="Times New Roman" w:cs="Times New Roman"/>
          <w:b/>
          <w:sz w:val="24"/>
          <w:szCs w:val="24"/>
        </w:rPr>
        <w:t>Форма регистрационной книги</w:t>
      </w:r>
    </w:p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F20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</w:p>
    <w:tbl>
      <w:tblPr>
        <w:tblW w:w="9711" w:type="dxa"/>
        <w:tblInd w:w="-105" w:type="dxa"/>
        <w:tblLayout w:type="fixed"/>
        <w:tblLook w:val="0000"/>
      </w:tblPr>
      <w:tblGrid>
        <w:gridCol w:w="725"/>
        <w:gridCol w:w="1202"/>
        <w:gridCol w:w="1633"/>
        <w:gridCol w:w="1418"/>
        <w:gridCol w:w="1677"/>
        <w:gridCol w:w="1780"/>
        <w:gridCol w:w="1276"/>
      </w:tblGrid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цели использования земельного участка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 земельного участка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E0757B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лица, получившего градостроительный план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20">
              <w:rPr>
                <w:rFonts w:ascii="Times New Roman" w:hAnsi="Times New Roman" w:cs="Times New Roman"/>
                <w:b/>
                <w:sz w:val="24"/>
                <w:szCs w:val="24"/>
              </w:rPr>
              <w:t>Дата и роспись в получении</w:t>
            </w:r>
          </w:p>
          <w:p w:rsidR="00F4390C" w:rsidRPr="00DC0F20" w:rsidRDefault="00F4390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904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отметка о направлении </w:t>
            </w:r>
            <w:r w:rsidR="00D42B3E" w:rsidRPr="008551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(выдаче</w:t>
            </w:r>
            <w:r w:rsidR="00D42B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</w:t>
            </w:r>
            <w:r w:rsidRPr="006904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эл</w:t>
            </w:r>
            <w:r w:rsidR="006904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.в</w:t>
            </w:r>
            <w:r w:rsidRPr="006904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идес указанием даты)</w:t>
            </w: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28FC" w:rsidRPr="00DC0F20" w:rsidSect="00F924F4">
      <w:footerReference w:type="default" r:id="rId21"/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6B" w:rsidRDefault="0031136B" w:rsidP="0098666B">
      <w:pPr>
        <w:spacing w:after="0" w:line="240" w:lineRule="auto"/>
      </w:pPr>
      <w:r>
        <w:separator/>
      </w:r>
    </w:p>
  </w:endnote>
  <w:endnote w:type="continuationSeparator" w:id="1">
    <w:p w:rsidR="0031136B" w:rsidRDefault="0031136B" w:rsidP="0098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266"/>
      <w:docPartObj>
        <w:docPartGallery w:val="Page Numbers (Bottom of Page)"/>
        <w:docPartUnique/>
      </w:docPartObj>
    </w:sdtPr>
    <w:sdtContent>
      <w:p w:rsidR="00F924F4" w:rsidRDefault="00D25E8F">
        <w:pPr>
          <w:pStyle w:val="ae"/>
          <w:jc w:val="center"/>
        </w:pPr>
        <w:fldSimple w:instr=" PAGE   \* MERGEFORMAT ">
          <w:r w:rsidR="00CD4769">
            <w:rPr>
              <w:noProof/>
            </w:rPr>
            <w:t>1</w:t>
          </w:r>
        </w:fldSimple>
      </w:p>
    </w:sdtContent>
  </w:sdt>
  <w:p w:rsidR="00F924F4" w:rsidRDefault="00F924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6B" w:rsidRDefault="0031136B" w:rsidP="0098666B">
      <w:pPr>
        <w:spacing w:after="0" w:line="240" w:lineRule="auto"/>
      </w:pPr>
      <w:r>
        <w:separator/>
      </w:r>
    </w:p>
  </w:footnote>
  <w:footnote w:type="continuationSeparator" w:id="1">
    <w:p w:rsidR="0031136B" w:rsidRDefault="0031136B" w:rsidP="0098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8CB"/>
    <w:rsid w:val="00004570"/>
    <w:rsid w:val="000055D7"/>
    <w:rsid w:val="00006222"/>
    <w:rsid w:val="00012250"/>
    <w:rsid w:val="00013596"/>
    <w:rsid w:val="00022171"/>
    <w:rsid w:val="00022487"/>
    <w:rsid w:val="00023785"/>
    <w:rsid w:val="000252E3"/>
    <w:rsid w:val="00025727"/>
    <w:rsid w:val="00040FB2"/>
    <w:rsid w:val="00044A12"/>
    <w:rsid w:val="00047503"/>
    <w:rsid w:val="0006139F"/>
    <w:rsid w:val="000657FA"/>
    <w:rsid w:val="00070AF2"/>
    <w:rsid w:val="00077177"/>
    <w:rsid w:val="00087458"/>
    <w:rsid w:val="0008756D"/>
    <w:rsid w:val="00093B32"/>
    <w:rsid w:val="000A212B"/>
    <w:rsid w:val="000A5422"/>
    <w:rsid w:val="000B0835"/>
    <w:rsid w:val="000B32D8"/>
    <w:rsid w:val="000B3894"/>
    <w:rsid w:val="000B6F61"/>
    <w:rsid w:val="000C0FC6"/>
    <w:rsid w:val="000C2D5A"/>
    <w:rsid w:val="000D00A7"/>
    <w:rsid w:val="000E6EA7"/>
    <w:rsid w:val="000F52C9"/>
    <w:rsid w:val="000F77B3"/>
    <w:rsid w:val="00102C40"/>
    <w:rsid w:val="001126B8"/>
    <w:rsid w:val="00121E49"/>
    <w:rsid w:val="001235E9"/>
    <w:rsid w:val="00123CF3"/>
    <w:rsid w:val="00126D50"/>
    <w:rsid w:val="00127873"/>
    <w:rsid w:val="00127BF2"/>
    <w:rsid w:val="00135DFB"/>
    <w:rsid w:val="001362F0"/>
    <w:rsid w:val="001369CF"/>
    <w:rsid w:val="00136B9E"/>
    <w:rsid w:val="001438CB"/>
    <w:rsid w:val="001460C9"/>
    <w:rsid w:val="00150CDC"/>
    <w:rsid w:val="00155D41"/>
    <w:rsid w:val="00160811"/>
    <w:rsid w:val="0016472C"/>
    <w:rsid w:val="00166115"/>
    <w:rsid w:val="00171BCE"/>
    <w:rsid w:val="001728FC"/>
    <w:rsid w:val="001753E5"/>
    <w:rsid w:val="00176CFF"/>
    <w:rsid w:val="001775CD"/>
    <w:rsid w:val="00184654"/>
    <w:rsid w:val="0018601C"/>
    <w:rsid w:val="001A225C"/>
    <w:rsid w:val="001A3178"/>
    <w:rsid w:val="001B25EF"/>
    <w:rsid w:val="001B4D43"/>
    <w:rsid w:val="001B59D4"/>
    <w:rsid w:val="001C0FA6"/>
    <w:rsid w:val="001C1FE5"/>
    <w:rsid w:val="001C7B22"/>
    <w:rsid w:val="001D5919"/>
    <w:rsid w:val="001D7F9F"/>
    <w:rsid w:val="001E3125"/>
    <w:rsid w:val="001E3F8F"/>
    <w:rsid w:val="001F1F93"/>
    <w:rsid w:val="001F3469"/>
    <w:rsid w:val="001F3D42"/>
    <w:rsid w:val="001F6125"/>
    <w:rsid w:val="001F7D7B"/>
    <w:rsid w:val="002025FA"/>
    <w:rsid w:val="00203128"/>
    <w:rsid w:val="0020318F"/>
    <w:rsid w:val="002051A5"/>
    <w:rsid w:val="002074A7"/>
    <w:rsid w:val="00212955"/>
    <w:rsid w:val="00214464"/>
    <w:rsid w:val="0021560D"/>
    <w:rsid w:val="00216612"/>
    <w:rsid w:val="002232DC"/>
    <w:rsid w:val="002251ED"/>
    <w:rsid w:val="002270B1"/>
    <w:rsid w:val="0023187C"/>
    <w:rsid w:val="0023773D"/>
    <w:rsid w:val="0024012A"/>
    <w:rsid w:val="00240594"/>
    <w:rsid w:val="002507BF"/>
    <w:rsid w:val="002515C4"/>
    <w:rsid w:val="0025754D"/>
    <w:rsid w:val="00262998"/>
    <w:rsid w:val="00265F84"/>
    <w:rsid w:val="00272613"/>
    <w:rsid w:val="00272F67"/>
    <w:rsid w:val="00273587"/>
    <w:rsid w:val="002762D9"/>
    <w:rsid w:val="0028138A"/>
    <w:rsid w:val="0029192F"/>
    <w:rsid w:val="00294779"/>
    <w:rsid w:val="002A2B6D"/>
    <w:rsid w:val="002A6709"/>
    <w:rsid w:val="002A7F65"/>
    <w:rsid w:val="002B10FB"/>
    <w:rsid w:val="002B333D"/>
    <w:rsid w:val="002C11AA"/>
    <w:rsid w:val="002E35C4"/>
    <w:rsid w:val="002E4033"/>
    <w:rsid w:val="002E46D4"/>
    <w:rsid w:val="002E6DF0"/>
    <w:rsid w:val="00300097"/>
    <w:rsid w:val="0031136B"/>
    <w:rsid w:val="003162A0"/>
    <w:rsid w:val="00317F60"/>
    <w:rsid w:val="00327C54"/>
    <w:rsid w:val="00327DB7"/>
    <w:rsid w:val="00334593"/>
    <w:rsid w:val="003346DC"/>
    <w:rsid w:val="003354E6"/>
    <w:rsid w:val="00341692"/>
    <w:rsid w:val="00356273"/>
    <w:rsid w:val="00356EA5"/>
    <w:rsid w:val="00360DE0"/>
    <w:rsid w:val="0036262A"/>
    <w:rsid w:val="00362B1B"/>
    <w:rsid w:val="00364433"/>
    <w:rsid w:val="0036456A"/>
    <w:rsid w:val="00367997"/>
    <w:rsid w:val="0037102D"/>
    <w:rsid w:val="00371AA4"/>
    <w:rsid w:val="003750CB"/>
    <w:rsid w:val="00376213"/>
    <w:rsid w:val="00385D5E"/>
    <w:rsid w:val="00386744"/>
    <w:rsid w:val="00391393"/>
    <w:rsid w:val="00391C22"/>
    <w:rsid w:val="003B448D"/>
    <w:rsid w:val="003B4560"/>
    <w:rsid w:val="003B46AB"/>
    <w:rsid w:val="003B513B"/>
    <w:rsid w:val="003B6627"/>
    <w:rsid w:val="003E730E"/>
    <w:rsid w:val="003E7E2D"/>
    <w:rsid w:val="003F412B"/>
    <w:rsid w:val="003F6F7A"/>
    <w:rsid w:val="003F7BD0"/>
    <w:rsid w:val="0040600F"/>
    <w:rsid w:val="00410470"/>
    <w:rsid w:val="00414E75"/>
    <w:rsid w:val="00421B9B"/>
    <w:rsid w:val="00432E29"/>
    <w:rsid w:val="00435721"/>
    <w:rsid w:val="00442A5F"/>
    <w:rsid w:val="0044666D"/>
    <w:rsid w:val="00453130"/>
    <w:rsid w:val="00462888"/>
    <w:rsid w:val="00463B39"/>
    <w:rsid w:val="00463CD5"/>
    <w:rsid w:val="00467ADD"/>
    <w:rsid w:val="00475219"/>
    <w:rsid w:val="0047603A"/>
    <w:rsid w:val="004811F8"/>
    <w:rsid w:val="00493C91"/>
    <w:rsid w:val="004A06FA"/>
    <w:rsid w:val="004A0F89"/>
    <w:rsid w:val="004A15A6"/>
    <w:rsid w:val="004A69C4"/>
    <w:rsid w:val="004A77B1"/>
    <w:rsid w:val="004B093B"/>
    <w:rsid w:val="004B3E6E"/>
    <w:rsid w:val="004B7724"/>
    <w:rsid w:val="004C059E"/>
    <w:rsid w:val="004C0607"/>
    <w:rsid w:val="004C0855"/>
    <w:rsid w:val="004C25CC"/>
    <w:rsid w:val="004C4D1A"/>
    <w:rsid w:val="004C7450"/>
    <w:rsid w:val="004D0407"/>
    <w:rsid w:val="004D117C"/>
    <w:rsid w:val="004D1A72"/>
    <w:rsid w:val="004D57D2"/>
    <w:rsid w:val="004D6020"/>
    <w:rsid w:val="004E01EC"/>
    <w:rsid w:val="004E0A33"/>
    <w:rsid w:val="004E5804"/>
    <w:rsid w:val="004E7781"/>
    <w:rsid w:val="004E7A01"/>
    <w:rsid w:val="004F0A92"/>
    <w:rsid w:val="004F44BA"/>
    <w:rsid w:val="00500869"/>
    <w:rsid w:val="00505854"/>
    <w:rsid w:val="00510EDB"/>
    <w:rsid w:val="00520382"/>
    <w:rsid w:val="005233BC"/>
    <w:rsid w:val="005235A4"/>
    <w:rsid w:val="005260D2"/>
    <w:rsid w:val="00532FED"/>
    <w:rsid w:val="00540596"/>
    <w:rsid w:val="005464BD"/>
    <w:rsid w:val="0055561E"/>
    <w:rsid w:val="00555A12"/>
    <w:rsid w:val="00564C34"/>
    <w:rsid w:val="0056682F"/>
    <w:rsid w:val="00566ECC"/>
    <w:rsid w:val="0056742C"/>
    <w:rsid w:val="00575070"/>
    <w:rsid w:val="00580047"/>
    <w:rsid w:val="00590BB0"/>
    <w:rsid w:val="00592536"/>
    <w:rsid w:val="005C04E1"/>
    <w:rsid w:val="005C3E5A"/>
    <w:rsid w:val="005C60E9"/>
    <w:rsid w:val="005D059B"/>
    <w:rsid w:val="005D0798"/>
    <w:rsid w:val="005D4973"/>
    <w:rsid w:val="005D6B9E"/>
    <w:rsid w:val="005D7B28"/>
    <w:rsid w:val="005E1C5D"/>
    <w:rsid w:val="005E5470"/>
    <w:rsid w:val="005E5FD3"/>
    <w:rsid w:val="005F46B5"/>
    <w:rsid w:val="005F5284"/>
    <w:rsid w:val="006019DF"/>
    <w:rsid w:val="00602C0E"/>
    <w:rsid w:val="00604031"/>
    <w:rsid w:val="00612BA1"/>
    <w:rsid w:val="00615D27"/>
    <w:rsid w:val="00617CD9"/>
    <w:rsid w:val="006218C2"/>
    <w:rsid w:val="00623BE0"/>
    <w:rsid w:val="0063426F"/>
    <w:rsid w:val="0063672C"/>
    <w:rsid w:val="006406F0"/>
    <w:rsid w:val="00655036"/>
    <w:rsid w:val="00660FB2"/>
    <w:rsid w:val="00661701"/>
    <w:rsid w:val="00664B4A"/>
    <w:rsid w:val="0066765A"/>
    <w:rsid w:val="006756E5"/>
    <w:rsid w:val="00677910"/>
    <w:rsid w:val="006800B8"/>
    <w:rsid w:val="00682680"/>
    <w:rsid w:val="006857FD"/>
    <w:rsid w:val="00685BBA"/>
    <w:rsid w:val="006876FD"/>
    <w:rsid w:val="006878C1"/>
    <w:rsid w:val="00687CE0"/>
    <w:rsid w:val="006902A1"/>
    <w:rsid w:val="00690416"/>
    <w:rsid w:val="00691C45"/>
    <w:rsid w:val="006930E4"/>
    <w:rsid w:val="00693F58"/>
    <w:rsid w:val="006962D9"/>
    <w:rsid w:val="006A3F04"/>
    <w:rsid w:val="006A4B77"/>
    <w:rsid w:val="006A62F1"/>
    <w:rsid w:val="006A6709"/>
    <w:rsid w:val="006A6D47"/>
    <w:rsid w:val="006C089D"/>
    <w:rsid w:val="006C3FCB"/>
    <w:rsid w:val="006C52F6"/>
    <w:rsid w:val="006F4889"/>
    <w:rsid w:val="00704C64"/>
    <w:rsid w:val="0071662D"/>
    <w:rsid w:val="007237EF"/>
    <w:rsid w:val="0072710B"/>
    <w:rsid w:val="00735A18"/>
    <w:rsid w:val="00736409"/>
    <w:rsid w:val="00742AB1"/>
    <w:rsid w:val="007469FE"/>
    <w:rsid w:val="007535D1"/>
    <w:rsid w:val="00760AB9"/>
    <w:rsid w:val="00767E6F"/>
    <w:rsid w:val="00782AEB"/>
    <w:rsid w:val="00783BE4"/>
    <w:rsid w:val="00785900"/>
    <w:rsid w:val="007946B6"/>
    <w:rsid w:val="007B6943"/>
    <w:rsid w:val="007C00A0"/>
    <w:rsid w:val="007C1062"/>
    <w:rsid w:val="007C116A"/>
    <w:rsid w:val="007C4816"/>
    <w:rsid w:val="007D5D34"/>
    <w:rsid w:val="007D645B"/>
    <w:rsid w:val="007E2617"/>
    <w:rsid w:val="007E7C92"/>
    <w:rsid w:val="007E7F4C"/>
    <w:rsid w:val="007F74EF"/>
    <w:rsid w:val="0080056D"/>
    <w:rsid w:val="00802E79"/>
    <w:rsid w:val="00803DBB"/>
    <w:rsid w:val="00804568"/>
    <w:rsid w:val="008119D3"/>
    <w:rsid w:val="00823D63"/>
    <w:rsid w:val="00830F2D"/>
    <w:rsid w:val="00831040"/>
    <w:rsid w:val="008323C5"/>
    <w:rsid w:val="00833519"/>
    <w:rsid w:val="00840DFF"/>
    <w:rsid w:val="00842654"/>
    <w:rsid w:val="00846C9D"/>
    <w:rsid w:val="0085317E"/>
    <w:rsid w:val="0085455C"/>
    <w:rsid w:val="00855102"/>
    <w:rsid w:val="0085712E"/>
    <w:rsid w:val="00867ABA"/>
    <w:rsid w:val="00870198"/>
    <w:rsid w:val="00871847"/>
    <w:rsid w:val="00872DAA"/>
    <w:rsid w:val="0087606C"/>
    <w:rsid w:val="00877FDD"/>
    <w:rsid w:val="0089022B"/>
    <w:rsid w:val="008936E3"/>
    <w:rsid w:val="008A2D56"/>
    <w:rsid w:val="008A49C5"/>
    <w:rsid w:val="008C349C"/>
    <w:rsid w:val="008C7BDE"/>
    <w:rsid w:val="008D1387"/>
    <w:rsid w:val="008D1C91"/>
    <w:rsid w:val="008D4D98"/>
    <w:rsid w:val="008D5025"/>
    <w:rsid w:val="008E07C8"/>
    <w:rsid w:val="008E30CF"/>
    <w:rsid w:val="008E5258"/>
    <w:rsid w:val="008E6988"/>
    <w:rsid w:val="008F3E11"/>
    <w:rsid w:val="00900737"/>
    <w:rsid w:val="00911628"/>
    <w:rsid w:val="0091266B"/>
    <w:rsid w:val="009154AF"/>
    <w:rsid w:val="00917385"/>
    <w:rsid w:val="00922762"/>
    <w:rsid w:val="0092469B"/>
    <w:rsid w:val="009251EC"/>
    <w:rsid w:val="0093016F"/>
    <w:rsid w:val="00930D69"/>
    <w:rsid w:val="00931022"/>
    <w:rsid w:val="00940830"/>
    <w:rsid w:val="00940E2D"/>
    <w:rsid w:val="00943F2A"/>
    <w:rsid w:val="00950EA6"/>
    <w:rsid w:val="00954FA0"/>
    <w:rsid w:val="00963A4F"/>
    <w:rsid w:val="00967D9B"/>
    <w:rsid w:val="00971EAB"/>
    <w:rsid w:val="009737AE"/>
    <w:rsid w:val="009820F0"/>
    <w:rsid w:val="0098265E"/>
    <w:rsid w:val="0098376E"/>
    <w:rsid w:val="00985D5C"/>
    <w:rsid w:val="0098666B"/>
    <w:rsid w:val="00995609"/>
    <w:rsid w:val="0099734F"/>
    <w:rsid w:val="009A3770"/>
    <w:rsid w:val="009C2F93"/>
    <w:rsid w:val="009C4FCA"/>
    <w:rsid w:val="009D3F41"/>
    <w:rsid w:val="009D54E7"/>
    <w:rsid w:val="009D6B91"/>
    <w:rsid w:val="009E2583"/>
    <w:rsid w:val="009E5BFA"/>
    <w:rsid w:val="009E69B2"/>
    <w:rsid w:val="009E7E58"/>
    <w:rsid w:val="009F2506"/>
    <w:rsid w:val="009F3754"/>
    <w:rsid w:val="00A01DA5"/>
    <w:rsid w:val="00A02519"/>
    <w:rsid w:val="00A33A32"/>
    <w:rsid w:val="00A35CDA"/>
    <w:rsid w:val="00A36ACD"/>
    <w:rsid w:val="00A37628"/>
    <w:rsid w:val="00A467A5"/>
    <w:rsid w:val="00A52DDB"/>
    <w:rsid w:val="00A62C55"/>
    <w:rsid w:val="00A6490A"/>
    <w:rsid w:val="00A7076A"/>
    <w:rsid w:val="00A74005"/>
    <w:rsid w:val="00A74543"/>
    <w:rsid w:val="00A81311"/>
    <w:rsid w:val="00A81362"/>
    <w:rsid w:val="00A8153E"/>
    <w:rsid w:val="00A84B3F"/>
    <w:rsid w:val="00A85D9E"/>
    <w:rsid w:val="00A95E49"/>
    <w:rsid w:val="00AA0E75"/>
    <w:rsid w:val="00AA2AA0"/>
    <w:rsid w:val="00AB0117"/>
    <w:rsid w:val="00AB164E"/>
    <w:rsid w:val="00AB7E0B"/>
    <w:rsid w:val="00AD04C9"/>
    <w:rsid w:val="00AD6A94"/>
    <w:rsid w:val="00AD6D8D"/>
    <w:rsid w:val="00AE2702"/>
    <w:rsid w:val="00AE388E"/>
    <w:rsid w:val="00AF17CB"/>
    <w:rsid w:val="00AF2A39"/>
    <w:rsid w:val="00AF51BF"/>
    <w:rsid w:val="00AF77AB"/>
    <w:rsid w:val="00B021BB"/>
    <w:rsid w:val="00B073D6"/>
    <w:rsid w:val="00B1704A"/>
    <w:rsid w:val="00B246AA"/>
    <w:rsid w:val="00B32481"/>
    <w:rsid w:val="00B55DC4"/>
    <w:rsid w:val="00B61BF4"/>
    <w:rsid w:val="00B62656"/>
    <w:rsid w:val="00B627DA"/>
    <w:rsid w:val="00B67303"/>
    <w:rsid w:val="00B72190"/>
    <w:rsid w:val="00B73324"/>
    <w:rsid w:val="00B7417C"/>
    <w:rsid w:val="00B74616"/>
    <w:rsid w:val="00B75C7C"/>
    <w:rsid w:val="00B7741E"/>
    <w:rsid w:val="00B804F5"/>
    <w:rsid w:val="00B818A4"/>
    <w:rsid w:val="00B87D03"/>
    <w:rsid w:val="00B96005"/>
    <w:rsid w:val="00B96096"/>
    <w:rsid w:val="00BA3ECC"/>
    <w:rsid w:val="00BA5FB3"/>
    <w:rsid w:val="00BB0354"/>
    <w:rsid w:val="00BB05E7"/>
    <w:rsid w:val="00BC0C3F"/>
    <w:rsid w:val="00BC47BB"/>
    <w:rsid w:val="00BC5830"/>
    <w:rsid w:val="00BD0FFE"/>
    <w:rsid w:val="00BD43B6"/>
    <w:rsid w:val="00BD5024"/>
    <w:rsid w:val="00BD5D63"/>
    <w:rsid w:val="00BD6781"/>
    <w:rsid w:val="00BE45CB"/>
    <w:rsid w:val="00BF106C"/>
    <w:rsid w:val="00BF1572"/>
    <w:rsid w:val="00BF35B8"/>
    <w:rsid w:val="00BF52AB"/>
    <w:rsid w:val="00C03301"/>
    <w:rsid w:val="00C035E8"/>
    <w:rsid w:val="00C04DAC"/>
    <w:rsid w:val="00C04EC3"/>
    <w:rsid w:val="00C13230"/>
    <w:rsid w:val="00C14A31"/>
    <w:rsid w:val="00C15016"/>
    <w:rsid w:val="00C16403"/>
    <w:rsid w:val="00C21EDB"/>
    <w:rsid w:val="00C340EC"/>
    <w:rsid w:val="00C4725C"/>
    <w:rsid w:val="00C54817"/>
    <w:rsid w:val="00C61109"/>
    <w:rsid w:val="00C62D88"/>
    <w:rsid w:val="00C705C1"/>
    <w:rsid w:val="00C74D1A"/>
    <w:rsid w:val="00C769CC"/>
    <w:rsid w:val="00C83A4E"/>
    <w:rsid w:val="00C83B33"/>
    <w:rsid w:val="00C9150A"/>
    <w:rsid w:val="00C92D68"/>
    <w:rsid w:val="00C9331A"/>
    <w:rsid w:val="00C94262"/>
    <w:rsid w:val="00CA1289"/>
    <w:rsid w:val="00CB1694"/>
    <w:rsid w:val="00CB1FC3"/>
    <w:rsid w:val="00CC443F"/>
    <w:rsid w:val="00CC4DA2"/>
    <w:rsid w:val="00CC5062"/>
    <w:rsid w:val="00CC732F"/>
    <w:rsid w:val="00CC78EA"/>
    <w:rsid w:val="00CD16A2"/>
    <w:rsid w:val="00CD3974"/>
    <w:rsid w:val="00CD4769"/>
    <w:rsid w:val="00CE3A7B"/>
    <w:rsid w:val="00CE4678"/>
    <w:rsid w:val="00D0032B"/>
    <w:rsid w:val="00D069F1"/>
    <w:rsid w:val="00D22486"/>
    <w:rsid w:val="00D23B91"/>
    <w:rsid w:val="00D25E8F"/>
    <w:rsid w:val="00D3020A"/>
    <w:rsid w:val="00D370E3"/>
    <w:rsid w:val="00D408CE"/>
    <w:rsid w:val="00D4159C"/>
    <w:rsid w:val="00D42B3E"/>
    <w:rsid w:val="00D47DF1"/>
    <w:rsid w:val="00D56AED"/>
    <w:rsid w:val="00D756BD"/>
    <w:rsid w:val="00D826A4"/>
    <w:rsid w:val="00D8319F"/>
    <w:rsid w:val="00D86833"/>
    <w:rsid w:val="00D90FA6"/>
    <w:rsid w:val="00D91EB9"/>
    <w:rsid w:val="00D92178"/>
    <w:rsid w:val="00D92D19"/>
    <w:rsid w:val="00DA3DAA"/>
    <w:rsid w:val="00DA3DB4"/>
    <w:rsid w:val="00DB00C8"/>
    <w:rsid w:val="00DB1283"/>
    <w:rsid w:val="00DB6EC8"/>
    <w:rsid w:val="00DC0F20"/>
    <w:rsid w:val="00DC26D5"/>
    <w:rsid w:val="00DC4EF8"/>
    <w:rsid w:val="00DD07C2"/>
    <w:rsid w:val="00DD234D"/>
    <w:rsid w:val="00DD28FC"/>
    <w:rsid w:val="00DD480C"/>
    <w:rsid w:val="00DE60C7"/>
    <w:rsid w:val="00DF351F"/>
    <w:rsid w:val="00DF601D"/>
    <w:rsid w:val="00E03BD1"/>
    <w:rsid w:val="00E057B1"/>
    <w:rsid w:val="00E0757B"/>
    <w:rsid w:val="00E2512A"/>
    <w:rsid w:val="00E33D4A"/>
    <w:rsid w:val="00E45388"/>
    <w:rsid w:val="00E52D4B"/>
    <w:rsid w:val="00E57A07"/>
    <w:rsid w:val="00E62D01"/>
    <w:rsid w:val="00E708D8"/>
    <w:rsid w:val="00E71F02"/>
    <w:rsid w:val="00E767FA"/>
    <w:rsid w:val="00E83FB1"/>
    <w:rsid w:val="00E83FD7"/>
    <w:rsid w:val="00E87E37"/>
    <w:rsid w:val="00E94CB1"/>
    <w:rsid w:val="00E94FA8"/>
    <w:rsid w:val="00EA0955"/>
    <w:rsid w:val="00EA1422"/>
    <w:rsid w:val="00EA2342"/>
    <w:rsid w:val="00EB1877"/>
    <w:rsid w:val="00EB713F"/>
    <w:rsid w:val="00EC2DA3"/>
    <w:rsid w:val="00EC6691"/>
    <w:rsid w:val="00ED2C34"/>
    <w:rsid w:val="00ED738D"/>
    <w:rsid w:val="00ED74C6"/>
    <w:rsid w:val="00ED7BE5"/>
    <w:rsid w:val="00EE1132"/>
    <w:rsid w:val="00EE30EA"/>
    <w:rsid w:val="00EE5231"/>
    <w:rsid w:val="00EF3FE6"/>
    <w:rsid w:val="00EF61C3"/>
    <w:rsid w:val="00F00C98"/>
    <w:rsid w:val="00F067FB"/>
    <w:rsid w:val="00F07779"/>
    <w:rsid w:val="00F12594"/>
    <w:rsid w:val="00F23001"/>
    <w:rsid w:val="00F23485"/>
    <w:rsid w:val="00F2349F"/>
    <w:rsid w:val="00F237D4"/>
    <w:rsid w:val="00F2578C"/>
    <w:rsid w:val="00F31F4C"/>
    <w:rsid w:val="00F36628"/>
    <w:rsid w:val="00F3747C"/>
    <w:rsid w:val="00F37A16"/>
    <w:rsid w:val="00F41A2C"/>
    <w:rsid w:val="00F4390C"/>
    <w:rsid w:val="00F53F86"/>
    <w:rsid w:val="00F55515"/>
    <w:rsid w:val="00F5648B"/>
    <w:rsid w:val="00F571BB"/>
    <w:rsid w:val="00F63ABB"/>
    <w:rsid w:val="00F63AE8"/>
    <w:rsid w:val="00F6633F"/>
    <w:rsid w:val="00F66656"/>
    <w:rsid w:val="00F71045"/>
    <w:rsid w:val="00F71B78"/>
    <w:rsid w:val="00F7715E"/>
    <w:rsid w:val="00F77E43"/>
    <w:rsid w:val="00F91E4B"/>
    <w:rsid w:val="00F924F4"/>
    <w:rsid w:val="00F9661B"/>
    <w:rsid w:val="00FA24EA"/>
    <w:rsid w:val="00FA3559"/>
    <w:rsid w:val="00FA55EC"/>
    <w:rsid w:val="00FA5ADA"/>
    <w:rsid w:val="00FB0EAE"/>
    <w:rsid w:val="00FB486C"/>
    <w:rsid w:val="00FC0405"/>
    <w:rsid w:val="00FC1728"/>
    <w:rsid w:val="00FC2061"/>
    <w:rsid w:val="00FC512B"/>
    <w:rsid w:val="00FC7F1E"/>
    <w:rsid w:val="00FE41FD"/>
    <w:rsid w:val="00FE522E"/>
    <w:rsid w:val="00FE55B8"/>
    <w:rsid w:val="00FE6FBC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2" type="connector" idref="#Прямая со стрелкой 14"/>
        <o:r id="V:Rule13" type="connector" idref="#Прямая со стрелкой 16"/>
        <o:r id="V:Rule14" type="connector" idref="#Прямая со стрелкой 15"/>
        <o:r id="V:Rule15" type="connector" idref="#AutoShape 8"/>
        <o:r id="V:Rule16" type="connector" idref="#AutoShape 7"/>
        <o:r id="V:Rule17" type="connector" idref="#Прямая со стрелкой 17"/>
        <o:r id="V:Rule18" type="connector" idref="#AutoShape 6"/>
        <o:r id="V:Rule19" type="connector" idref="#AutoShape 11"/>
        <o:r id="V:Rule20" type="connector" idref="#AutoShape 12"/>
        <o:r id="V:Rule21" type="connector" idref="#AutoShape 10"/>
        <o:r id="V:Rule2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016F"/>
    <w:pPr>
      <w:widowControl w:val="0"/>
      <w:suppressAutoHyphens/>
    </w:pPr>
    <w:rPr>
      <w:rFonts w:eastAsia="Times New Roman"/>
      <w:color w:val="00000A"/>
      <w:sz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locked/>
    <w:rsid w:val="0069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unhideWhenUsed/>
    <w:rsid w:val="00986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016F"/>
    <w:pPr>
      <w:widowControl w:val="0"/>
      <w:suppressAutoHyphens/>
    </w:pPr>
    <w:rPr>
      <w:rFonts w:eastAsia="Times New Roman"/>
      <w:color w:val="00000A"/>
      <w:sz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locked/>
    <w:rsid w:val="0069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unhideWhenUsed/>
    <w:rsid w:val="009866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0C51877E88353FF7ABAC3460500FA5C8553788694ADB9E2AF65F3D2AA7DB46DH" TargetMode="External"/><Relationship Id="rId13" Type="http://schemas.openxmlformats.org/officeDocument/2006/relationships/hyperlink" Target="mailto:serd@mfcinfo.ru" TargetMode="External"/><Relationship Id="rId18" Type="http://schemas.openxmlformats.org/officeDocument/2006/relationships/hyperlink" Target="consultantplus://offline/ref=787C9C682920FDFD4C9C366BADB120C51877E88353FF7ABAC3460500FA5C8553788694ADB9E2AF65F3D2AA7DB46D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serd@mfcinfo.ru" TargetMode="External"/><Relationship Id="rId1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C9C682920FDFD4C9C2866BBDD7ECA1B7CB68F53F777EC99160357A5B06CH" TargetMode="External"/><Relationship Id="rId20" Type="http://schemas.openxmlformats.org/officeDocument/2006/relationships/hyperlink" Target="consultantplus://offline/ref=8B5182C2C83D652683637DAD067F0ADD63CC0DDBBFD8532F0D629C73D9004796C52398A8F2S0u1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rd@mfcinfo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7C9C682920FDFD4C9C2866BBDD7ECA1B7CB6875AF977EC99160357A50C830638C692FFFBBA6F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rd@mfcinfo.ru" TargetMode="External"/><Relationship Id="rId19" Type="http://schemas.openxmlformats.org/officeDocument/2006/relationships/hyperlink" Target="consultantplus://offline/ref=787C9C682920FDFD4C9C366BADB120C51877E88353FF78BAC2440500FA5C855378B86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fo@sura.ru" TargetMode="External"/><Relationship Id="rId14" Type="http://schemas.openxmlformats.org/officeDocument/2006/relationships/hyperlink" Target="mailto:serd@mfcinf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4B40-7D3B-40E8-BF42-1DEC8C08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10895</Words>
  <Characters>62108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72858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Кривозубова СС</dc:creator>
  <cp:lastModifiedBy>Федорова</cp:lastModifiedBy>
  <cp:revision>7</cp:revision>
  <cp:lastPrinted>2019-03-12T08:18:00Z</cp:lastPrinted>
  <dcterms:created xsi:type="dcterms:W3CDTF">2018-11-09T13:00:00Z</dcterms:created>
  <dcterms:modified xsi:type="dcterms:W3CDTF">2019-03-12T08:18:00Z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